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CF8" w:rsidRDefault="00803CF8" w:rsidP="00803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pacing w:val="5"/>
          <w:sz w:val="24"/>
          <w:szCs w:val="24"/>
          <w:lang w:eastAsia="ru-RU"/>
        </w:rPr>
        <w:drawing>
          <wp:inline distT="0" distB="0" distL="0" distR="0">
            <wp:extent cx="6660515" cy="9162779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F8" w:rsidRDefault="00803CF8" w:rsidP="00803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pacing w:val="5"/>
          <w:sz w:val="24"/>
          <w:szCs w:val="24"/>
          <w:lang w:eastAsia="ru-RU"/>
        </w:rPr>
      </w:pPr>
    </w:p>
    <w:p w:rsidR="00803CF8" w:rsidRDefault="00803CF8" w:rsidP="00803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pacing w:val="5"/>
          <w:sz w:val="24"/>
          <w:szCs w:val="24"/>
          <w:lang w:eastAsia="ru-RU"/>
        </w:rPr>
      </w:pPr>
    </w:p>
    <w:p w:rsidR="00803CF8" w:rsidRDefault="00803CF8" w:rsidP="00803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pacing w:val="5"/>
          <w:sz w:val="24"/>
          <w:szCs w:val="24"/>
          <w:lang w:eastAsia="ru-RU"/>
        </w:rPr>
      </w:pPr>
    </w:p>
    <w:p w:rsidR="00803CF8" w:rsidRDefault="00803CF8" w:rsidP="00803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pacing w:val="5"/>
          <w:sz w:val="24"/>
          <w:szCs w:val="24"/>
          <w:lang w:eastAsia="ru-RU"/>
        </w:rPr>
      </w:pPr>
    </w:p>
    <w:p w:rsidR="003A049B" w:rsidRPr="005654DB" w:rsidRDefault="003A049B" w:rsidP="00803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lastRenderedPageBreak/>
        <w:t xml:space="preserve">педагогический работник школы, на которого возлагаются обязанности по руководству 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службой примирения приказом директора школы.</w:t>
      </w:r>
    </w:p>
    <w:p w:rsidR="003A049B" w:rsidRPr="005654DB" w:rsidRDefault="003A049B" w:rsidP="003A049B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Руководителем службы примирения может быть человек, прошедший обучение проведению примирительных программ.</w:t>
      </w:r>
    </w:p>
    <w:p w:rsidR="003A049B" w:rsidRPr="005654DB" w:rsidRDefault="003A049B" w:rsidP="003A049B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Родители дают согласие на работу своего ребенка в качестве ведущих примирительных встреч.</w:t>
      </w:r>
    </w:p>
    <w:p w:rsidR="003A049B" w:rsidRPr="005654DB" w:rsidRDefault="003A049B" w:rsidP="003A049B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Вопросы членства в службе примирения, требований к школьникам, входящим в состав </w:t>
      </w:r>
      <w:r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службы, и иные вопросы, не регламентированные настоящим Положением, могут 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определяться Уставом, принимаемым службой примирения самостоятельно.</w:t>
      </w:r>
    </w:p>
    <w:p w:rsidR="003A049B" w:rsidRPr="005654DB" w:rsidRDefault="003A049B" w:rsidP="003A04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</w:p>
    <w:p w:rsidR="003A049B" w:rsidRPr="005654DB" w:rsidRDefault="003A049B" w:rsidP="003A049B">
      <w:pPr>
        <w:shd w:val="clear" w:color="auto" w:fill="FFFFFF"/>
        <w:tabs>
          <w:tab w:val="left" w:pos="365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b/>
          <w:spacing w:val="-11"/>
          <w:sz w:val="24"/>
          <w:szCs w:val="24"/>
          <w:lang w:eastAsia="ru-RU"/>
        </w:rPr>
        <w:t>5.</w:t>
      </w:r>
      <w:r w:rsidRPr="005654DB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654DB">
        <w:rPr>
          <w:rFonts w:ascii="Times New Roman" w:eastAsia="Times New Roman" w:hAnsi="Times New Roman"/>
          <w:b/>
          <w:spacing w:val="11"/>
          <w:sz w:val="24"/>
          <w:szCs w:val="24"/>
          <w:lang w:eastAsia="ru-RU"/>
        </w:rPr>
        <w:t>Порядок работы службы примирения</w:t>
      </w:r>
    </w:p>
    <w:p w:rsidR="003A049B" w:rsidRPr="005654DB" w:rsidRDefault="003A049B" w:rsidP="003A049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5"/>
          <w:sz w:val="24"/>
          <w:szCs w:val="24"/>
          <w:lang w:eastAsia="ru-RU"/>
        </w:rPr>
        <w:t xml:space="preserve">5.1. </w:t>
      </w:r>
      <w:r w:rsidRPr="005654D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Служба примирения может получать информацию о случаях конфликтного или </w:t>
      </w:r>
      <w:r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криминального характера от педагогов, учащихся, администрации школы, членов службы </w:t>
      </w:r>
      <w:r w:rsidRPr="005654D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>примирения, родителей.</w:t>
      </w:r>
    </w:p>
    <w:p w:rsidR="003A049B" w:rsidRPr="005654DB" w:rsidRDefault="003A049B" w:rsidP="003A049B">
      <w:pPr>
        <w:widowControl w:val="0"/>
        <w:numPr>
          <w:ilvl w:val="0"/>
          <w:numId w:val="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3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 Служба примирения принимает решение о возможности или невозможности </w:t>
      </w:r>
      <w:r w:rsidRPr="005654D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примирительной программы в каждом конкретном случае самостоятельно. При </w:t>
      </w:r>
      <w:r w:rsidRPr="005654D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>необходимости о принятом решении информируются должностные лица школы.</w:t>
      </w:r>
    </w:p>
    <w:p w:rsidR="003A049B" w:rsidRPr="005654DB" w:rsidRDefault="003A049B" w:rsidP="003A049B">
      <w:pPr>
        <w:widowControl w:val="0"/>
        <w:numPr>
          <w:ilvl w:val="0"/>
          <w:numId w:val="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3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Примирительная программа начинается в случае согласия конфликтующих сторон на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участие в данной программе</w:t>
      </w:r>
      <w:r w:rsidRPr="005654D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>.</w:t>
      </w:r>
      <w:r w:rsidRPr="005654D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Если действия одной или обеих сторон могут быть </w:t>
      </w:r>
      <w:r w:rsidRPr="005654D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квалифицированы как правонарушение или преступление, для проведения программы также необходимо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согласие родителей или их участие во встрече.</w:t>
      </w:r>
    </w:p>
    <w:p w:rsidR="003A049B" w:rsidRPr="005654DB" w:rsidRDefault="003A049B" w:rsidP="003A049B">
      <w:pPr>
        <w:widowControl w:val="0"/>
        <w:numPr>
          <w:ilvl w:val="0"/>
          <w:numId w:val="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В случае если примирительная программа планируется, когда дело находится на этапе дознания, следствия или в суде, то </w:t>
      </w:r>
      <w:r w:rsidRPr="005654D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о ее проведении ставится в известность администрация школы и родители, и при необходимости 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производится согласование с соответствующими органами внутренних дел.</w:t>
      </w:r>
      <w:r w:rsidRPr="005654DB">
        <w:rPr>
          <w:sz w:val="24"/>
          <w:szCs w:val="24"/>
        </w:rPr>
        <w:t xml:space="preserve"> </w:t>
      </w:r>
      <w:r w:rsidRPr="005654DB">
        <w:rPr>
          <w:rFonts w:ascii="Times New Roman" w:hAnsi="Times New Roman" w:cs="Times New Roman"/>
          <w:sz w:val="24"/>
          <w:szCs w:val="24"/>
        </w:rPr>
        <w:t>Любая восстановительная программа не отменяет рассмотрения дела в КДН</w:t>
      </w:r>
      <w:r w:rsidR="00DB297D" w:rsidRPr="005654DB">
        <w:rPr>
          <w:rFonts w:ascii="Times New Roman" w:hAnsi="Times New Roman" w:cs="Times New Roman"/>
          <w:sz w:val="24"/>
          <w:szCs w:val="24"/>
        </w:rPr>
        <w:t xml:space="preserve"> </w:t>
      </w:r>
      <w:r w:rsidRPr="005654DB">
        <w:rPr>
          <w:rFonts w:ascii="Times New Roman" w:hAnsi="Times New Roman" w:cs="Times New Roman"/>
          <w:sz w:val="24"/>
          <w:szCs w:val="24"/>
        </w:rPr>
        <w:t>и</w:t>
      </w:r>
      <w:r w:rsidR="00DB297D" w:rsidRPr="005654DB">
        <w:rPr>
          <w:rFonts w:ascii="Times New Roman" w:hAnsi="Times New Roman" w:cs="Times New Roman"/>
          <w:sz w:val="24"/>
          <w:szCs w:val="24"/>
        </w:rPr>
        <w:t xml:space="preserve"> </w:t>
      </w:r>
      <w:r w:rsidRPr="005654DB">
        <w:rPr>
          <w:rFonts w:ascii="Times New Roman" w:hAnsi="Times New Roman" w:cs="Times New Roman"/>
          <w:sz w:val="24"/>
          <w:szCs w:val="24"/>
        </w:rPr>
        <w:t>ЗП или суде, но ее результаты и достигнутая договоренность может учитываться при вынесении решения по делу.</w:t>
      </w:r>
    </w:p>
    <w:p w:rsidR="003A049B" w:rsidRPr="005654DB" w:rsidRDefault="003A049B" w:rsidP="003A049B">
      <w:pPr>
        <w:widowControl w:val="0"/>
        <w:numPr>
          <w:ilvl w:val="0"/>
          <w:numId w:val="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2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Переговоры с родителями и должностными лицами проводит руководитель службы </w:t>
      </w:r>
      <w:r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примирения.</w:t>
      </w:r>
    </w:p>
    <w:p w:rsidR="003A049B" w:rsidRPr="005654DB" w:rsidRDefault="003A049B" w:rsidP="003A049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</w:t>
      </w:r>
      <w:r w:rsidR="00DB297D"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руководитель</w:t>
      </w:r>
      <w:r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 службы примирения принимает участие в проводимой программе. </w:t>
      </w:r>
    </w:p>
    <w:p w:rsidR="003A049B" w:rsidRPr="005654DB" w:rsidRDefault="003A049B" w:rsidP="003A049B">
      <w:pPr>
        <w:widowControl w:val="0"/>
        <w:numPr>
          <w:ilvl w:val="0"/>
          <w:numId w:val="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8"/>
          <w:sz w:val="24"/>
          <w:szCs w:val="24"/>
          <w:lang w:eastAsia="ru-RU"/>
        </w:rPr>
        <w:t>В случае если конфликтующие стороны не достигли возраста 10 лет, примирительная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программа проводится с согласия классного руководителя.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</w:p>
    <w:p w:rsidR="003A049B" w:rsidRPr="005654DB" w:rsidRDefault="003A049B" w:rsidP="003A049B">
      <w:pPr>
        <w:widowControl w:val="0"/>
        <w:numPr>
          <w:ilvl w:val="0"/>
          <w:numId w:val="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Служба</w:t>
      </w:r>
      <w:r w:rsidRPr="005654DB">
        <w:rPr>
          <w:rFonts w:ascii="Times New Roman" w:eastAsia="Times New Roman" w:hAnsi="Times New Roman"/>
          <w:spacing w:val="8"/>
          <w:sz w:val="24"/>
          <w:szCs w:val="24"/>
          <w:lang w:eastAsia="ru-RU"/>
        </w:rPr>
        <w:t xml:space="preserve"> 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примирения самостоятельно определяет сроки и этапы проведения программы в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каждом отдельном случае.</w:t>
      </w:r>
    </w:p>
    <w:p w:rsidR="003A049B" w:rsidRPr="005654DB" w:rsidRDefault="003A049B" w:rsidP="003A049B">
      <w:pPr>
        <w:widowControl w:val="0"/>
        <w:numPr>
          <w:ilvl w:val="0"/>
          <w:numId w:val="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1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В случае если в ходе примирительной программы конфликтующие стороны пришли к 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соглашению, достигнутые результаты могут фиксироваться в письменном примирительном договоре или устном соглашении.</w:t>
      </w:r>
    </w:p>
    <w:p w:rsidR="003A049B" w:rsidRPr="005654DB" w:rsidRDefault="003A049B" w:rsidP="003A049B">
      <w:pPr>
        <w:widowControl w:val="0"/>
        <w:numPr>
          <w:ilvl w:val="0"/>
          <w:numId w:val="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7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При необходимости служба примирения передает копию примирительного договора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администрации школы.</w:t>
      </w:r>
    </w:p>
    <w:p w:rsidR="003A049B" w:rsidRPr="005654DB" w:rsidRDefault="003A049B" w:rsidP="003A049B">
      <w:pPr>
        <w:widowControl w:val="0"/>
        <w:numPr>
          <w:ilvl w:val="0"/>
          <w:numId w:val="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9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 Служба примирения помогает определить способ выполнения обязательств, взятых на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себя сторонами в примирительном договоре, но не несет ответственность за их </w:t>
      </w:r>
      <w:r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выполнение. При возникновении проблем в выполнении обязательств, служба примирения может проводить дополнительные встречи сторон и 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3A049B" w:rsidRPr="005654DB" w:rsidRDefault="003A049B" w:rsidP="003A049B">
      <w:pPr>
        <w:widowControl w:val="0"/>
        <w:numPr>
          <w:ilvl w:val="0"/>
          <w:numId w:val="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9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 При необходимости служба примирения информирует участников </w:t>
      </w: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:rsidR="003A049B" w:rsidRPr="005654DB" w:rsidRDefault="003A049B" w:rsidP="003A049B">
      <w:pPr>
        <w:widowControl w:val="0"/>
        <w:numPr>
          <w:ilvl w:val="0"/>
          <w:numId w:val="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9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Деятельность службы примирения фиксируется в журналах и отчетах, которые являются внутренними документами службы; </w:t>
      </w:r>
    </w:p>
    <w:p w:rsidR="003A049B" w:rsidRPr="005654DB" w:rsidRDefault="003A049B" w:rsidP="003A049B">
      <w:pPr>
        <w:widowControl w:val="0"/>
        <w:numPr>
          <w:ilvl w:val="0"/>
          <w:numId w:val="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Примирение (и другие восстановительные практики) не является психологической процедурой, и потому не требует обязательного согласия со стороны родителей. Однако руководитель ШСП старается по возможности информировать и привлекать родителей в процедуру примирения  (а по указанным в пунктах 5.3  и 5.4  категориям дел участие родителей или согласие на проведение примирения в их отсутствие является обязательным).</w:t>
      </w:r>
    </w:p>
    <w:p w:rsidR="003A049B" w:rsidRPr="005654DB" w:rsidRDefault="003A049B" w:rsidP="003A049B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9"/>
          <w:sz w:val="24"/>
          <w:szCs w:val="24"/>
          <w:lang w:eastAsia="ru-RU"/>
        </w:rPr>
      </w:pPr>
    </w:p>
    <w:p w:rsidR="003A049B" w:rsidRPr="005654DB" w:rsidRDefault="003A049B" w:rsidP="003A049B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9"/>
          <w:sz w:val="24"/>
          <w:szCs w:val="24"/>
          <w:lang w:eastAsia="ru-RU"/>
        </w:rPr>
      </w:pPr>
    </w:p>
    <w:p w:rsidR="003A049B" w:rsidRPr="005654DB" w:rsidRDefault="003A049B" w:rsidP="003A049B">
      <w:pPr>
        <w:shd w:val="clear" w:color="auto" w:fill="FFFFFF"/>
        <w:tabs>
          <w:tab w:val="left" w:pos="37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b/>
          <w:spacing w:val="-14"/>
          <w:sz w:val="24"/>
          <w:szCs w:val="24"/>
          <w:lang w:eastAsia="ru-RU"/>
        </w:rPr>
        <w:t>6.</w:t>
      </w:r>
      <w:r w:rsidRPr="005654DB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654DB">
        <w:rPr>
          <w:rFonts w:ascii="Times New Roman" w:eastAsia="Times New Roman" w:hAnsi="Times New Roman"/>
          <w:b/>
          <w:spacing w:val="12"/>
          <w:sz w:val="24"/>
          <w:szCs w:val="24"/>
          <w:lang w:eastAsia="ru-RU"/>
        </w:rPr>
        <w:t>Организация деятельности службы примирения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3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Службе примирения по согласованию с администрацией школы предоставляется </w:t>
      </w:r>
      <w:r w:rsidRPr="005654D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помещение для сборов и проведения примирительных программ, а также возможность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3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Оплата  работы руководителя службы примирения  может осуществляться  из средств фонда оплаты труда образовательного учреждения  или из иных источников. 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3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Поддержка и сопровождение школьных служб примирения может осуществляться социально-психологическими центрами или общественными организациями, имеющими обученных и практикующих примирителей, по договору на возмездной или безвозмездной основе.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Должностные лица школы оказывают службе примирения содействие в распространении информации о деятельности службы среди педагогов и школьников.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1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Служба примирения имеет право пользоваться услугами психолога, социального педагога и других специалистов школы.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1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Администрация школы содействует службе примирения в организации взаимодействия с </w:t>
      </w:r>
      <w:bookmarkStart w:id="0" w:name="_GoBack"/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педагогами школы, а также социальными службами и другими организациями. Администрация </w:t>
      </w:r>
      <w:bookmarkEnd w:id="0"/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стимулирует педагогов обращаться в службу примирения или самим использовать восстановительные практики. 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1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В случае если стороны согласились на примирительную встречу (участие в Круге сообщества или Семейной восстановительной конференции),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1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В случае если примирительная программа проводилась по факту, по которому возбуждено </w:t>
      </w:r>
      <w:r w:rsidRPr="005654D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уголовное дело, администрация школы может ходатайствовать о приобщении к </w:t>
      </w:r>
      <w:r w:rsidRPr="005654D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материалам дела примирительного договора, а также иных документов в качестве </w:t>
      </w:r>
      <w:r w:rsidRPr="005654D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</w:t>
      </w: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вреда, причиненного потерпевшему. </w:t>
      </w:r>
    </w:p>
    <w:p w:rsidR="003A049B" w:rsidRPr="005654DB" w:rsidRDefault="003A049B" w:rsidP="003A049B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Служба примирения может вносить на рассмотрение администрации предложения по снижению конфликтности в школе.</w:t>
      </w:r>
    </w:p>
    <w:p w:rsidR="003A049B" w:rsidRPr="005654DB" w:rsidRDefault="003A049B" w:rsidP="003A049B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</w:p>
    <w:p w:rsidR="003A049B" w:rsidRPr="005654DB" w:rsidRDefault="003A049B" w:rsidP="003A049B">
      <w:pPr>
        <w:shd w:val="clear" w:color="auto" w:fill="FFFFFF"/>
        <w:tabs>
          <w:tab w:val="left" w:pos="37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b/>
          <w:spacing w:val="-15"/>
          <w:sz w:val="24"/>
          <w:szCs w:val="24"/>
          <w:lang w:eastAsia="ru-RU"/>
        </w:rPr>
        <w:t>7.</w:t>
      </w:r>
      <w:r w:rsidRPr="005654DB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654DB">
        <w:rPr>
          <w:rFonts w:ascii="Times New Roman" w:eastAsia="Times New Roman" w:hAnsi="Times New Roman"/>
          <w:b/>
          <w:spacing w:val="12"/>
          <w:sz w:val="24"/>
          <w:szCs w:val="24"/>
          <w:lang w:eastAsia="ru-RU"/>
        </w:rPr>
        <w:t>Заключительные положения</w:t>
      </w:r>
    </w:p>
    <w:p w:rsidR="003A049B" w:rsidRPr="005654DB" w:rsidRDefault="003A049B" w:rsidP="003A049B">
      <w:pPr>
        <w:widowControl w:val="0"/>
        <w:numPr>
          <w:ilvl w:val="0"/>
          <w:numId w:val="1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3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Настоящее положение вступает в силу с момента утверждения.</w:t>
      </w:r>
    </w:p>
    <w:p w:rsidR="003A049B" w:rsidRPr="005654DB" w:rsidRDefault="003A049B" w:rsidP="003A049B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pacing w:val="-11"/>
          <w:sz w:val="24"/>
          <w:szCs w:val="24"/>
          <w:lang w:eastAsia="ru-RU"/>
        </w:rPr>
      </w:pPr>
      <w:r w:rsidRPr="005654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Изменения в настоящее положение вносятся директором школы по предложению службы примирения или органов школьного самоуправления.</w:t>
      </w:r>
    </w:p>
    <w:p w:rsidR="009B58BF" w:rsidRPr="005654DB" w:rsidRDefault="00803CF8" w:rsidP="003A049B">
      <w:pPr>
        <w:rPr>
          <w:sz w:val="24"/>
          <w:szCs w:val="24"/>
        </w:rPr>
      </w:pPr>
    </w:p>
    <w:sectPr w:rsidR="009B58BF" w:rsidRPr="005654DB" w:rsidSect="005C522D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46B7"/>
    <w:multiLevelType w:val="singleLevel"/>
    <w:tmpl w:val="31F273CE"/>
    <w:lvl w:ilvl="0">
      <w:start w:val="10"/>
      <w:numFmt w:val="decimal"/>
      <w:lvlText w:val="5.%1."/>
      <w:legacy w:legacy="1" w:legacySpace="0" w:legacyIndent="5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0C973C91"/>
    <w:multiLevelType w:val="singleLevel"/>
    <w:tmpl w:val="6BCA9334"/>
    <w:lvl w:ilvl="0">
      <w:start w:val="2"/>
      <w:numFmt w:val="decimal"/>
      <w:lvlText w:val="5.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F224790"/>
    <w:multiLevelType w:val="singleLevel"/>
    <w:tmpl w:val="61B6F780"/>
    <w:lvl w:ilvl="0">
      <w:start w:val="1"/>
      <w:numFmt w:val="decimal"/>
      <w:lvlText w:val="6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3F01B66"/>
    <w:multiLevelType w:val="singleLevel"/>
    <w:tmpl w:val="7DB60BF8"/>
    <w:lvl w:ilvl="0">
      <w:start w:val="1"/>
      <w:numFmt w:val="decimal"/>
      <w:lvlText w:val="2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2B43737"/>
    <w:multiLevelType w:val="singleLevel"/>
    <w:tmpl w:val="E804764C"/>
    <w:lvl w:ilvl="0">
      <w:start w:val="1"/>
      <w:numFmt w:val="decimal"/>
      <w:lvlText w:val="7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D6847C0"/>
    <w:multiLevelType w:val="singleLevel"/>
    <w:tmpl w:val="CD54843E"/>
    <w:lvl w:ilvl="0">
      <w:start w:val="1"/>
      <w:numFmt w:val="decimal"/>
      <w:lvlText w:val="3.1.%1.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4F2216A0"/>
    <w:multiLevelType w:val="singleLevel"/>
    <w:tmpl w:val="7B5AB176"/>
    <w:lvl w:ilvl="0">
      <w:start w:val="1"/>
      <w:numFmt w:val="decimal"/>
      <w:lvlText w:val="2.2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60085A48"/>
    <w:multiLevelType w:val="singleLevel"/>
    <w:tmpl w:val="95DA6F02"/>
    <w:lvl w:ilvl="0">
      <w:start w:val="7"/>
      <w:numFmt w:val="decimal"/>
      <w:lvlText w:val="5.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2CD1C0A"/>
    <w:multiLevelType w:val="singleLevel"/>
    <w:tmpl w:val="E9B2DEBA"/>
    <w:lvl w:ilvl="0">
      <w:start w:val="2"/>
      <w:numFmt w:val="decimal"/>
      <w:lvlText w:val="4.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78FA6FA0"/>
    <w:multiLevelType w:val="singleLevel"/>
    <w:tmpl w:val="52CE150E"/>
    <w:lvl w:ilvl="0">
      <w:start w:val="1"/>
      <w:numFmt w:val="decimal"/>
      <w:lvlText w:val="1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7B6D50E6"/>
    <w:multiLevelType w:val="hybridMultilevel"/>
    <w:tmpl w:val="7D0CA0C4"/>
    <w:lvl w:ilvl="0" w:tplc="08482948">
      <w:start w:val="1"/>
      <w:numFmt w:val="decimal"/>
      <w:lvlText w:val="2.1.%1."/>
      <w:lvlJc w:val="left"/>
      <w:pPr>
        <w:tabs>
          <w:tab w:val="num" w:pos="1985"/>
        </w:tabs>
        <w:ind w:left="1985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425"/>
        </w:tabs>
        <w:ind w:left="34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145"/>
        </w:tabs>
        <w:ind w:left="41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4865"/>
        </w:tabs>
        <w:ind w:left="48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585"/>
        </w:tabs>
        <w:ind w:left="55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305"/>
        </w:tabs>
        <w:ind w:left="63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025"/>
        </w:tabs>
        <w:ind w:left="70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745"/>
        </w:tabs>
        <w:ind w:left="77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465"/>
        </w:tabs>
        <w:ind w:left="8465" w:hanging="180"/>
      </w:pPr>
    </w:lvl>
  </w:abstractNum>
  <w:num w:numId="1">
    <w:abstractNumId w:val="9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lvl w:ilvl="0">
        <w:start w:val="1"/>
        <w:numFmt w:val="decimal"/>
        <w:lvlText w:val="2.2.%1."/>
        <w:legacy w:legacy="1" w:legacySpace="0" w:legacyIndent="6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5"/>
    <w:lvlOverride w:ilvl="0">
      <w:startOverride w:val="1"/>
    </w:lvlOverride>
  </w:num>
  <w:num w:numId="6">
    <w:abstractNumId w:val="8"/>
    <w:lvlOverride w:ilvl="0">
      <w:startOverride w:val="2"/>
    </w:lvlOverride>
  </w:num>
  <w:num w:numId="7">
    <w:abstractNumId w:val="1"/>
    <w:lvlOverride w:ilvl="0">
      <w:startOverride w:val="2"/>
    </w:lvlOverride>
  </w:num>
  <w:num w:numId="8">
    <w:abstractNumId w:val="7"/>
    <w:lvlOverride w:ilvl="0">
      <w:startOverride w:val="7"/>
    </w:lvlOverride>
  </w:num>
  <w:num w:numId="9">
    <w:abstractNumId w:val="0"/>
    <w:lvlOverride w:ilvl="0">
      <w:startOverride w:val="10"/>
    </w:lvlOverride>
  </w:num>
  <w:num w:numId="10">
    <w:abstractNumId w:val="2"/>
    <w:lvlOverride w:ilvl="0">
      <w:startOverride w:val="1"/>
    </w:lvlOverride>
  </w:num>
  <w:num w:numId="11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49B"/>
    <w:rsid w:val="00035D10"/>
    <w:rsid w:val="003A049B"/>
    <w:rsid w:val="00425E2B"/>
    <w:rsid w:val="00500614"/>
    <w:rsid w:val="005654DB"/>
    <w:rsid w:val="005C522D"/>
    <w:rsid w:val="008007A2"/>
    <w:rsid w:val="00803CF8"/>
    <w:rsid w:val="00865F28"/>
    <w:rsid w:val="00B9204E"/>
    <w:rsid w:val="00D2298B"/>
    <w:rsid w:val="00DB297D"/>
    <w:rsid w:val="00E423B9"/>
    <w:rsid w:val="00F61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49B"/>
  </w:style>
  <w:style w:type="paragraph" w:styleId="1">
    <w:name w:val="heading 1"/>
    <w:basedOn w:val="a"/>
    <w:next w:val="a"/>
    <w:link w:val="10"/>
    <w:uiPriority w:val="9"/>
    <w:qFormat/>
    <w:rsid w:val="003A0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0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nhideWhenUsed/>
    <w:rsid w:val="003A049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A0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04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35D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2</cp:revision>
  <cp:lastPrinted>2019-05-06T13:24:00Z</cp:lastPrinted>
  <dcterms:created xsi:type="dcterms:W3CDTF">2019-05-13T13:23:00Z</dcterms:created>
  <dcterms:modified xsi:type="dcterms:W3CDTF">2019-05-13T13:23:00Z</dcterms:modified>
</cp:coreProperties>
</file>