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A7" w:rsidRDefault="009B6FB1">
      <w:pPr>
        <w:rPr>
          <w:rFonts w:ascii="Times New Roman" w:hAnsi="Times New Roman" w:cs="Times New Roman"/>
          <w:sz w:val="24"/>
          <w:szCs w:val="24"/>
        </w:rPr>
      </w:pPr>
      <w:r w:rsidRPr="00930689">
        <w:rPr>
          <w:rFonts w:ascii="Times New Roman" w:hAnsi="Times New Roman" w:cs="Times New Roman"/>
          <w:sz w:val="24"/>
          <w:szCs w:val="24"/>
        </w:rPr>
        <w:t>РАБОТА НАД СМЫСЛОВЫМ ЧТЕНИЕМ</w:t>
      </w:r>
    </w:p>
    <w:p w:rsidR="00EE07AE" w:rsidRPr="00930689" w:rsidRDefault="00EE07AE">
      <w:pPr>
        <w:rPr>
          <w:rFonts w:ascii="Times New Roman" w:hAnsi="Times New Roman" w:cs="Times New Roman"/>
          <w:sz w:val="24"/>
          <w:szCs w:val="24"/>
        </w:rPr>
      </w:pPr>
      <w:r>
        <w:rPr>
          <w:rFonts w:ascii="Times New Roman" w:hAnsi="Times New Roman" w:cs="Times New Roman"/>
          <w:sz w:val="24"/>
          <w:szCs w:val="24"/>
        </w:rPr>
        <w:t xml:space="preserve">Выступление </w:t>
      </w:r>
      <w:proofErr w:type="spellStart"/>
      <w:r>
        <w:rPr>
          <w:rFonts w:ascii="Times New Roman" w:hAnsi="Times New Roman" w:cs="Times New Roman"/>
          <w:sz w:val="24"/>
          <w:szCs w:val="24"/>
        </w:rPr>
        <w:t>Бодровой</w:t>
      </w:r>
      <w:proofErr w:type="spellEnd"/>
      <w:r>
        <w:rPr>
          <w:rFonts w:ascii="Times New Roman" w:hAnsi="Times New Roman" w:cs="Times New Roman"/>
          <w:sz w:val="24"/>
          <w:szCs w:val="24"/>
        </w:rPr>
        <w:t xml:space="preserve"> О.Н. на ШМО учителей начальных классов 1 ноября 2017 года</w:t>
      </w:r>
    </w:p>
    <w:p w:rsidR="005E6BE6" w:rsidRPr="00930689" w:rsidRDefault="005E6BE6" w:rsidP="005E6BE6">
      <w:pPr>
        <w:rPr>
          <w:rFonts w:ascii="Times New Roman" w:hAnsi="Times New Roman" w:cs="Times New Roman"/>
          <w:sz w:val="24"/>
          <w:szCs w:val="24"/>
        </w:rPr>
      </w:pPr>
    </w:p>
    <w:p w:rsidR="005E6BE6" w:rsidRPr="00930689" w:rsidRDefault="00E32E43"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Начальная школа – особый этап в жизни ребёнка. Он связан с формированием у школьника основ умения учиться и способности к организации своей деятельности. И именно читательские умения обеспечат младшему школьнику возможность самостоятельно приобретать новые знания, а в дальнейшем создадут основу для самообучения и самообразования на последующих ступенях обучения.</w:t>
      </w:r>
    </w:p>
    <w:p w:rsidR="00CB060C" w:rsidRPr="00930689" w:rsidRDefault="00E32E43" w:rsidP="00CB060C">
      <w:pPr>
        <w:pStyle w:val="a3"/>
        <w:shd w:val="clear" w:color="auto" w:fill="FFFFFF"/>
        <w:spacing w:before="0" w:beforeAutospacing="0" w:after="165" w:afterAutospacing="0"/>
        <w:ind w:firstLine="360"/>
        <w:jc w:val="both"/>
        <w:rPr>
          <w:color w:val="5A5A5A"/>
        </w:rPr>
      </w:pPr>
      <w:r w:rsidRPr="00930689">
        <w:rPr>
          <w:color w:val="5A5A5A"/>
        </w:rPr>
        <w:t xml:space="preserve">В своей практике учителя часто </w:t>
      </w:r>
      <w:r w:rsidR="00CB060C" w:rsidRPr="00930689">
        <w:rPr>
          <w:color w:val="5A5A5A"/>
        </w:rPr>
        <w:t>сталкиваю</w:t>
      </w:r>
      <w:r w:rsidRPr="00930689">
        <w:rPr>
          <w:color w:val="5A5A5A"/>
        </w:rPr>
        <w:t xml:space="preserve">тся с такими </w:t>
      </w:r>
      <w:r w:rsidR="00CB060C" w:rsidRPr="00930689">
        <w:rPr>
          <w:color w:val="5A5A5A"/>
        </w:rPr>
        <w:t xml:space="preserve"> проблемами:</w:t>
      </w:r>
    </w:p>
    <w:p w:rsidR="00CB060C" w:rsidRPr="00930689" w:rsidRDefault="00CB060C" w:rsidP="00CB060C">
      <w:pPr>
        <w:pStyle w:val="a3"/>
        <w:shd w:val="clear" w:color="auto" w:fill="FFFFFF"/>
        <w:spacing w:before="0" w:beforeAutospacing="0" w:after="165" w:afterAutospacing="0"/>
        <w:ind w:firstLine="360"/>
        <w:jc w:val="both"/>
        <w:rPr>
          <w:color w:val="5A5A5A"/>
        </w:rPr>
      </w:pPr>
      <w:r w:rsidRPr="00930689">
        <w:rPr>
          <w:color w:val="5A5A5A"/>
        </w:rPr>
        <w:t>- многие ученики имеют низкую скорость чтения и тратят много времени на подготовку домашних заданий;</w:t>
      </w:r>
    </w:p>
    <w:p w:rsidR="00CB060C" w:rsidRPr="00930689" w:rsidRDefault="00CB060C" w:rsidP="00CB060C">
      <w:pPr>
        <w:pStyle w:val="a3"/>
        <w:shd w:val="clear" w:color="auto" w:fill="FFFFFF"/>
        <w:spacing w:before="0" w:beforeAutospacing="0" w:after="165" w:afterAutospacing="0"/>
        <w:ind w:firstLine="360"/>
        <w:jc w:val="both"/>
        <w:rPr>
          <w:color w:val="5A5A5A"/>
        </w:rPr>
      </w:pPr>
      <w:r w:rsidRPr="00930689">
        <w:rPr>
          <w:color w:val="5A5A5A"/>
        </w:rPr>
        <w:t>- очень часто дети не понимают смысла прочитанного из-за ошибок при чтении и из-за неправильного интонирования;</w:t>
      </w:r>
    </w:p>
    <w:p w:rsidR="00CB060C" w:rsidRPr="00930689" w:rsidRDefault="00CB060C" w:rsidP="00CB060C">
      <w:pPr>
        <w:pStyle w:val="a3"/>
        <w:shd w:val="clear" w:color="auto" w:fill="FFFFFF"/>
        <w:spacing w:before="0" w:beforeAutospacing="0" w:after="165" w:afterAutospacing="0"/>
        <w:ind w:firstLine="360"/>
        <w:jc w:val="both"/>
        <w:rPr>
          <w:color w:val="5A5A5A"/>
        </w:rPr>
      </w:pPr>
      <w:r w:rsidRPr="00930689">
        <w:rPr>
          <w:color w:val="5A5A5A"/>
        </w:rPr>
        <w:t xml:space="preserve">- дети не могут извлечь необходимую информацию из предложенного текста, выделить главное в </w:t>
      </w:r>
      <w:proofErr w:type="gramStart"/>
      <w:r w:rsidRPr="00930689">
        <w:rPr>
          <w:color w:val="5A5A5A"/>
        </w:rPr>
        <w:t>прочитанном</w:t>
      </w:r>
      <w:proofErr w:type="gramEnd"/>
      <w:r w:rsidRPr="00930689">
        <w:rPr>
          <w:color w:val="5A5A5A"/>
        </w:rPr>
        <w:t>;</w:t>
      </w:r>
    </w:p>
    <w:p w:rsidR="00CB060C" w:rsidRPr="00930689" w:rsidRDefault="00CB060C" w:rsidP="00CB060C">
      <w:pPr>
        <w:pStyle w:val="a3"/>
        <w:shd w:val="clear" w:color="auto" w:fill="FFFFFF"/>
        <w:spacing w:before="0" w:beforeAutospacing="0" w:after="165" w:afterAutospacing="0"/>
        <w:ind w:firstLine="360"/>
        <w:jc w:val="both"/>
        <w:rPr>
          <w:color w:val="5A5A5A"/>
        </w:rPr>
      </w:pPr>
      <w:r w:rsidRPr="00930689">
        <w:rPr>
          <w:color w:val="5A5A5A"/>
        </w:rPr>
        <w:t>- затрудняются кратко пересказать содержание;</w:t>
      </w:r>
    </w:p>
    <w:p w:rsidR="00CB060C" w:rsidRPr="00930689" w:rsidRDefault="00CB060C" w:rsidP="00CB060C">
      <w:pPr>
        <w:pStyle w:val="a3"/>
        <w:shd w:val="clear" w:color="auto" w:fill="FFFFFF"/>
        <w:spacing w:before="0" w:beforeAutospacing="0" w:after="165" w:afterAutospacing="0"/>
        <w:ind w:firstLine="360"/>
        <w:jc w:val="both"/>
        <w:rPr>
          <w:color w:val="5A5A5A"/>
        </w:rPr>
      </w:pPr>
      <w:r w:rsidRPr="00930689">
        <w:rPr>
          <w:color w:val="5A5A5A"/>
        </w:rPr>
        <w:t>- при выполнении самостоятельной работы, тестов ученики допускают ошибки, так как не понимают формулировку задания;</w:t>
      </w:r>
    </w:p>
    <w:p w:rsidR="00CB060C" w:rsidRPr="00930689" w:rsidRDefault="00CB060C" w:rsidP="008E4C0E">
      <w:pPr>
        <w:pStyle w:val="a3"/>
        <w:shd w:val="clear" w:color="auto" w:fill="FFFFFF"/>
        <w:spacing w:before="0" w:beforeAutospacing="0" w:after="165" w:afterAutospacing="0"/>
        <w:ind w:firstLine="360"/>
        <w:jc w:val="both"/>
        <w:rPr>
          <w:color w:val="5A5A5A"/>
        </w:rPr>
      </w:pPr>
      <w:r w:rsidRPr="00930689">
        <w:rPr>
          <w:color w:val="5A5A5A"/>
        </w:rPr>
        <w:t>- для чтения дети выбирают сказки, детективы, комиксы, избегают обращения к текстам познавательного характера.</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Поэтому первостепенная задача учителя начальных классов: каждый ученик начальной школы должен овладеть прочным и полноценным навыком чтения. Навык чтения – явление сложное. Он складывается из двух сторон: смысловой и </w:t>
      </w:r>
      <w:proofErr w:type="gramStart"/>
      <w:r w:rsidR="005E6BE6" w:rsidRPr="00930689">
        <w:rPr>
          <w:rFonts w:ascii="Times New Roman" w:eastAsia="Times New Roman" w:hAnsi="Times New Roman" w:cs="Times New Roman"/>
          <w:color w:val="333333"/>
          <w:sz w:val="24"/>
          <w:szCs w:val="24"/>
        </w:rPr>
        <w:t>технической</w:t>
      </w:r>
      <w:proofErr w:type="gramEnd"/>
      <w:r w:rsidR="005E6BE6" w:rsidRPr="00930689">
        <w:rPr>
          <w:rFonts w:ascii="Times New Roman" w:eastAsia="Times New Roman" w:hAnsi="Times New Roman" w:cs="Times New Roman"/>
          <w:color w:val="333333"/>
          <w:sz w:val="24"/>
          <w:szCs w:val="24"/>
        </w:rPr>
        <w:t>.</w:t>
      </w:r>
    </w:p>
    <w:p w:rsidR="005E6BE6" w:rsidRPr="00930689" w:rsidRDefault="005E6BE6"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Смысловая:</w:t>
      </w:r>
    </w:p>
    <w:p w:rsidR="005E6BE6" w:rsidRPr="00930689" w:rsidRDefault="005E6BE6" w:rsidP="005E6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понимание содержания и смысла читаемого.</w:t>
      </w:r>
    </w:p>
    <w:p w:rsidR="005E6BE6" w:rsidRPr="00930689" w:rsidRDefault="005E6BE6"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Техническая:</w:t>
      </w:r>
    </w:p>
    <w:p w:rsidR="005E6BE6" w:rsidRPr="00930689" w:rsidRDefault="005E6BE6" w:rsidP="005E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способ чтения,</w:t>
      </w:r>
    </w:p>
    <w:p w:rsidR="005E6BE6" w:rsidRPr="00930689" w:rsidRDefault="005E6BE6" w:rsidP="005E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темп чтения,</w:t>
      </w:r>
    </w:p>
    <w:p w:rsidR="005E6BE6" w:rsidRPr="00930689" w:rsidRDefault="005E6BE6" w:rsidP="005E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правильность чтения,</w:t>
      </w:r>
    </w:p>
    <w:p w:rsidR="005E6BE6" w:rsidRPr="00930689" w:rsidRDefault="005E6BE6" w:rsidP="005E6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выразительность.</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lastRenderedPageBreak/>
        <w:t xml:space="preserve">   </w:t>
      </w:r>
      <w:r w:rsidR="005E6BE6" w:rsidRPr="00930689">
        <w:rPr>
          <w:rFonts w:ascii="Times New Roman" w:eastAsia="Times New Roman" w:hAnsi="Times New Roman" w:cs="Times New Roman"/>
          <w:color w:val="333333"/>
          <w:sz w:val="24"/>
          <w:szCs w:val="24"/>
        </w:rPr>
        <w:t>Многолетний опыт работы в школе показывает, что учитель начальных классов, обучая детей чтению, большее внимание уделял технической стороне чтения. И для оценки навыка чтения в школах применялся контрольный срез, который так и называется «Проверка техники чтения» (о самом факте его проведения всегда было много споров). При этом многие годы при оценке навыка уделялось первостепенное внимание параметрам «способ чтения», «темп чтения», «правильность чтения», «выразительность», а параметр «осознанность чтения» рассматривали на самом последнем месте, т.е. первостепенной считалась техническая сторона чтения.</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В современном обществе умение школьников читать, не должно сводиться лишь к овладению техникой чтения. Образовательные стандарты нового поколения заставляют нас по-новому взглянуть на </w:t>
      </w:r>
      <w:proofErr w:type="gramStart"/>
      <w:r w:rsidR="005E6BE6" w:rsidRPr="00930689">
        <w:rPr>
          <w:rFonts w:ascii="Times New Roman" w:eastAsia="Times New Roman" w:hAnsi="Times New Roman" w:cs="Times New Roman"/>
          <w:color w:val="333333"/>
          <w:sz w:val="24"/>
          <w:szCs w:val="24"/>
        </w:rPr>
        <w:t>само определение</w:t>
      </w:r>
      <w:proofErr w:type="gramEnd"/>
      <w:r w:rsidR="005E6BE6" w:rsidRPr="00930689">
        <w:rPr>
          <w:rFonts w:ascii="Times New Roman" w:eastAsia="Times New Roman" w:hAnsi="Times New Roman" w:cs="Times New Roman"/>
          <w:color w:val="333333"/>
          <w:sz w:val="24"/>
          <w:szCs w:val="24"/>
        </w:rPr>
        <w:t xml:space="preserve"> значение слова «чтение». Чтение следует рассматривать как качество человека, которое должно совершенствоваться на протяжении всей его жизни в разных ситуациях деятельности и общения. Поэтому техническую сторону следует рассматривать как подчинённую первой (смысловой), обслуживающей её.</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Не случайно Федеральные государственные образовательные стандарты начального и основного общего образования включают в </w:t>
      </w:r>
      <w:proofErr w:type="spellStart"/>
      <w:r w:rsidR="005E6BE6" w:rsidRPr="00930689">
        <w:rPr>
          <w:rFonts w:ascii="Times New Roman" w:eastAsia="Times New Roman" w:hAnsi="Times New Roman" w:cs="Times New Roman"/>
          <w:color w:val="333333"/>
          <w:sz w:val="24"/>
          <w:szCs w:val="24"/>
        </w:rPr>
        <w:t>метапредметные</w:t>
      </w:r>
      <w:proofErr w:type="spellEnd"/>
      <w:r w:rsidR="005E6BE6" w:rsidRPr="00930689">
        <w:rPr>
          <w:rFonts w:ascii="Times New Roman" w:eastAsia="Times New Roman" w:hAnsi="Times New Roman" w:cs="Times New Roman"/>
          <w:color w:val="333333"/>
          <w:sz w:val="24"/>
          <w:szCs w:val="24"/>
        </w:rPr>
        <w:t xml:space="preserve"> результаты освоения основной образовательной программы в качестве обязательного компонента:</w:t>
      </w:r>
    </w:p>
    <w:p w:rsidR="005E6BE6" w:rsidRPr="00930689" w:rsidRDefault="005E6BE6" w:rsidP="005E6BE6">
      <w:pPr>
        <w:shd w:val="clear" w:color="auto" w:fill="FFFFFF"/>
        <w:spacing w:after="135" w:line="240" w:lineRule="auto"/>
        <w:rPr>
          <w:rFonts w:ascii="Times New Roman" w:eastAsia="Times New Roman" w:hAnsi="Times New Roman" w:cs="Times New Roman"/>
          <w:color w:val="333333"/>
          <w:sz w:val="24"/>
          <w:szCs w:val="24"/>
        </w:rPr>
      </w:pPr>
      <w:proofErr w:type="gramStart"/>
      <w:r w:rsidRPr="00930689">
        <w:rPr>
          <w:rFonts w:ascii="Times New Roman" w:eastAsia="Times New Roman" w:hAnsi="Times New Roman" w:cs="Times New Roman"/>
          <w:color w:val="333333"/>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[1, с. 9].</w:t>
      </w:r>
      <w:proofErr w:type="gramEnd"/>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Что такое «смысловое чтение»? </w:t>
      </w:r>
      <w:proofErr w:type="gramStart"/>
      <w:r w:rsidR="005E6BE6" w:rsidRPr="00930689">
        <w:rPr>
          <w:rFonts w:ascii="Times New Roman" w:eastAsia="Times New Roman" w:hAnsi="Times New Roman" w:cs="Times New Roman"/>
          <w:color w:val="333333"/>
          <w:sz w:val="24"/>
          <w:szCs w:val="24"/>
        </w:rPr>
        <w:t>В Примерной основной образовательной программе начального общего образования под смысловым чтением понимается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 [2, с. 98].</w:t>
      </w:r>
      <w:proofErr w:type="gramEnd"/>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Исходя из этого определения, можно сформулировать основные умения смыслового чтения, развитие которых должно обеспечиваться всей образовательной деятельностью:</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осмысливать цели чтения;</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выбирать вид чтения в зависимости от его цели;</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извлекать необходимую информацию из прослушанных текстов различных жанров;</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определять основную и второстепенную информацию;</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свободно ориентироваться и воспринимать тексты художественного, научного, публицистического и официально - делового стилей;</w:t>
      </w:r>
    </w:p>
    <w:p w:rsidR="005E6BE6" w:rsidRPr="00930689" w:rsidRDefault="005E6BE6" w:rsidP="005E6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умение понимать и адекватно оценивать языковые средства массовой информации.</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Зная и понимая это, учитель должен создать благоприятные условия для овладения школьниками приёмами понимания текстов разных стилей и жанров, приёмами совершенствования техники чтения, умело использовать на уроке различные типы и виды чтения.</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 основным </w:t>
      </w:r>
      <w:r w:rsidR="005E6BE6" w:rsidRPr="00930689">
        <w:rPr>
          <w:rFonts w:ascii="Times New Roman" w:eastAsia="Times New Roman" w:hAnsi="Times New Roman" w:cs="Times New Roman"/>
          <w:b/>
          <w:bCs/>
          <w:color w:val="333333"/>
          <w:sz w:val="24"/>
          <w:szCs w:val="24"/>
        </w:rPr>
        <w:t>типам </w:t>
      </w:r>
      <w:r w:rsidR="005E6BE6" w:rsidRPr="00930689">
        <w:rPr>
          <w:rFonts w:ascii="Times New Roman" w:eastAsia="Times New Roman" w:hAnsi="Times New Roman" w:cs="Times New Roman"/>
          <w:color w:val="333333"/>
          <w:sz w:val="24"/>
          <w:szCs w:val="24"/>
        </w:rPr>
        <w:t>чтения относятся: </w:t>
      </w:r>
      <w:r w:rsidR="005E6BE6" w:rsidRPr="00930689">
        <w:rPr>
          <w:rFonts w:ascii="Times New Roman" w:eastAsia="Times New Roman" w:hAnsi="Times New Roman" w:cs="Times New Roman"/>
          <w:b/>
          <w:bCs/>
          <w:color w:val="333333"/>
          <w:sz w:val="24"/>
          <w:szCs w:val="24"/>
        </w:rPr>
        <w:t>коммуникативное чтение вслух и про себя, учебное и самостоятельное.</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lastRenderedPageBreak/>
        <w:t xml:space="preserve">   </w:t>
      </w:r>
      <w:r w:rsidR="005E6BE6" w:rsidRPr="00930689">
        <w:rPr>
          <w:rFonts w:ascii="Times New Roman" w:eastAsia="Times New Roman" w:hAnsi="Times New Roman" w:cs="Times New Roman"/>
          <w:color w:val="333333"/>
          <w:sz w:val="24"/>
          <w:szCs w:val="24"/>
        </w:rPr>
        <w:t>Основными</w:t>
      </w:r>
      <w:r w:rsidR="005E6BE6" w:rsidRPr="00930689">
        <w:rPr>
          <w:rFonts w:ascii="Times New Roman" w:eastAsia="Times New Roman" w:hAnsi="Times New Roman" w:cs="Times New Roman"/>
          <w:b/>
          <w:bCs/>
          <w:color w:val="333333"/>
          <w:sz w:val="24"/>
          <w:szCs w:val="24"/>
        </w:rPr>
        <w:t> видами </w:t>
      </w:r>
      <w:r w:rsidR="005E6BE6" w:rsidRPr="00930689">
        <w:rPr>
          <w:rFonts w:ascii="Times New Roman" w:eastAsia="Times New Roman" w:hAnsi="Times New Roman" w:cs="Times New Roman"/>
          <w:color w:val="333333"/>
          <w:sz w:val="24"/>
          <w:szCs w:val="24"/>
        </w:rPr>
        <w:t>чтения являются: </w:t>
      </w:r>
      <w:r w:rsidR="005E6BE6" w:rsidRPr="00930689">
        <w:rPr>
          <w:rFonts w:ascii="Times New Roman" w:eastAsia="Times New Roman" w:hAnsi="Times New Roman" w:cs="Times New Roman"/>
          <w:b/>
          <w:bCs/>
          <w:color w:val="333333"/>
          <w:sz w:val="24"/>
          <w:szCs w:val="24"/>
        </w:rPr>
        <w:t>ознакомительное, поисковое или просмотровое, изучающее и вдумчивое.</w:t>
      </w:r>
    </w:p>
    <w:p w:rsidR="005E6BE6"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Ознакомительное чтение</w:t>
      </w:r>
      <w:r w:rsidR="005E6BE6" w:rsidRPr="00930689">
        <w:rPr>
          <w:rFonts w:ascii="Times New Roman" w:eastAsia="Times New Roman" w:hAnsi="Times New Roman" w:cs="Times New Roman"/>
          <w:color w:val="333333"/>
          <w:sz w:val="24"/>
          <w:szCs w:val="24"/>
        </w:rPr>
        <w:t> направлено на извлечение ключевой информации или выделение главного содержания текста.</w:t>
      </w:r>
    </w:p>
    <w:p w:rsidR="00D7417B" w:rsidRPr="00787B42" w:rsidRDefault="00D7417B" w:rsidP="00D7417B">
      <w:pPr>
        <w:rPr>
          <w:rFonts w:ascii="Times New Roman" w:hAnsi="Times New Roman" w:cs="Times New Roman"/>
          <w:b/>
          <w:sz w:val="24"/>
          <w:szCs w:val="24"/>
        </w:rPr>
      </w:pPr>
      <w:r w:rsidRPr="00787B42">
        <w:rPr>
          <w:rFonts w:ascii="Times New Roman" w:hAnsi="Times New Roman" w:cs="Times New Roman"/>
          <w:b/>
          <w:sz w:val="24"/>
          <w:szCs w:val="24"/>
        </w:rPr>
        <w:t>Ознакомительное чтение -  извлечение ключевой информации или выделение главного содержания текста или книги</w:t>
      </w:r>
    </w:p>
    <w:tbl>
      <w:tblPr>
        <w:tblStyle w:val="a4"/>
        <w:tblW w:w="14850" w:type="dxa"/>
        <w:tblLayout w:type="fixed"/>
        <w:tblLook w:val="0420"/>
      </w:tblPr>
      <w:tblGrid>
        <w:gridCol w:w="3227"/>
        <w:gridCol w:w="3402"/>
        <w:gridCol w:w="4111"/>
        <w:gridCol w:w="4110"/>
      </w:tblGrid>
      <w:tr w:rsidR="00D7417B" w:rsidRPr="00787B42" w:rsidTr="00D7417B">
        <w:trPr>
          <w:trHeight w:val="313"/>
        </w:trPr>
        <w:tc>
          <w:tcPr>
            <w:tcW w:w="3227"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1 класс</w:t>
            </w:r>
          </w:p>
        </w:tc>
        <w:tc>
          <w:tcPr>
            <w:tcW w:w="3402"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2 класс</w:t>
            </w:r>
          </w:p>
        </w:tc>
        <w:tc>
          <w:tcPr>
            <w:tcW w:w="4111"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3 класс</w:t>
            </w:r>
          </w:p>
        </w:tc>
        <w:tc>
          <w:tcPr>
            <w:tcW w:w="4110"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4  класс</w:t>
            </w:r>
          </w:p>
        </w:tc>
      </w:tr>
      <w:tr w:rsidR="00D7417B" w:rsidRPr="00787B42" w:rsidTr="00D7417B">
        <w:trPr>
          <w:trHeight w:val="2164"/>
        </w:trPr>
        <w:tc>
          <w:tcPr>
            <w:tcW w:w="3227"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Назови действующих лиц произведения</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О каком событии рассказывается в этом тексте</w:t>
            </w:r>
          </w:p>
        </w:tc>
        <w:tc>
          <w:tcPr>
            <w:tcW w:w="3402"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Кто из героев вызывает симпатию?</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Какими качествами наделены персонажи?</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От чьего имени ведется рассказ?</w:t>
            </w:r>
          </w:p>
        </w:tc>
        <w:tc>
          <w:tcPr>
            <w:tcW w:w="4111"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Что вас удивило в этой сказке?</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По каким признакам сказку можно отнести </w:t>
            </w:r>
            <w:proofErr w:type="gramStart"/>
            <w:r w:rsidRPr="00787B42">
              <w:rPr>
                <w:rFonts w:ascii="Times New Roman" w:hAnsi="Times New Roman" w:cs="Times New Roman"/>
                <w:sz w:val="24"/>
                <w:szCs w:val="24"/>
              </w:rPr>
              <w:t>к</w:t>
            </w:r>
            <w:proofErr w:type="gramEnd"/>
            <w:r w:rsidRPr="00787B42">
              <w:rPr>
                <w:rFonts w:ascii="Times New Roman" w:hAnsi="Times New Roman" w:cs="Times New Roman"/>
                <w:sz w:val="24"/>
                <w:szCs w:val="24"/>
              </w:rPr>
              <w:t xml:space="preserve"> волшебным?</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Сравни тексты произведений</w:t>
            </w:r>
          </w:p>
          <w:p w:rsidR="00D7417B" w:rsidRPr="00787B42" w:rsidRDefault="00D7417B" w:rsidP="009E5B39">
            <w:pPr>
              <w:rPr>
                <w:rFonts w:ascii="Times New Roman" w:hAnsi="Times New Roman" w:cs="Times New Roman"/>
                <w:sz w:val="24"/>
                <w:szCs w:val="24"/>
              </w:rPr>
            </w:pPr>
          </w:p>
        </w:tc>
        <w:tc>
          <w:tcPr>
            <w:tcW w:w="4110"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Что вы можете сказать об авторе рассказа?</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Какими важными мыслями хотели поделиться с вами авторы? </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 Какие вопросы можно задать к тексту?</w:t>
            </w:r>
          </w:p>
        </w:tc>
      </w:tr>
      <w:tr w:rsidR="00D7417B" w:rsidRPr="00787B42" w:rsidTr="00D7417B">
        <w:trPr>
          <w:trHeight w:val="19"/>
        </w:trPr>
        <w:tc>
          <w:tcPr>
            <w:tcW w:w="3227" w:type="dxa"/>
            <w:hideMark/>
          </w:tcPr>
          <w:p w:rsidR="00D7417B" w:rsidRPr="00787B42" w:rsidRDefault="00D7417B" w:rsidP="009E5B39"/>
        </w:tc>
        <w:tc>
          <w:tcPr>
            <w:tcW w:w="3402" w:type="dxa"/>
            <w:hideMark/>
          </w:tcPr>
          <w:p w:rsidR="00D7417B" w:rsidRPr="00787B42" w:rsidRDefault="00D7417B" w:rsidP="009E5B39"/>
        </w:tc>
        <w:tc>
          <w:tcPr>
            <w:tcW w:w="4111" w:type="dxa"/>
            <w:hideMark/>
          </w:tcPr>
          <w:p w:rsidR="00D7417B" w:rsidRPr="00787B42" w:rsidRDefault="00D7417B" w:rsidP="009E5B39"/>
        </w:tc>
        <w:tc>
          <w:tcPr>
            <w:tcW w:w="4110" w:type="dxa"/>
            <w:hideMark/>
          </w:tcPr>
          <w:p w:rsidR="00D7417B" w:rsidRPr="00787B42" w:rsidRDefault="00D7417B" w:rsidP="009E5B39"/>
        </w:tc>
      </w:tr>
    </w:tbl>
    <w:p w:rsidR="00D7417B" w:rsidRDefault="00D7417B" w:rsidP="00D7417B">
      <w:pPr>
        <w:rPr>
          <w:rFonts w:ascii="Times New Roman" w:hAnsi="Times New Roman" w:cs="Times New Roman"/>
          <w:sz w:val="24"/>
          <w:szCs w:val="24"/>
        </w:rPr>
      </w:pPr>
    </w:p>
    <w:p w:rsidR="00D7417B" w:rsidRPr="00787B42" w:rsidRDefault="00D7417B" w:rsidP="00D7417B">
      <w:pPr>
        <w:rPr>
          <w:rFonts w:ascii="Times New Roman" w:hAnsi="Times New Roman" w:cs="Times New Roman"/>
          <w:sz w:val="24"/>
          <w:szCs w:val="24"/>
        </w:rPr>
      </w:pPr>
      <w:r w:rsidRPr="00787B42">
        <w:rPr>
          <w:rFonts w:ascii="Times New Roman" w:hAnsi="Times New Roman" w:cs="Times New Roman"/>
          <w:sz w:val="24"/>
          <w:szCs w:val="24"/>
        </w:rPr>
        <w:t xml:space="preserve">Формируемые </w:t>
      </w:r>
      <w:proofErr w:type="spellStart"/>
      <w:r w:rsidRPr="00787B42">
        <w:rPr>
          <w:rFonts w:ascii="Times New Roman" w:hAnsi="Times New Roman" w:cs="Times New Roman"/>
          <w:sz w:val="24"/>
          <w:szCs w:val="24"/>
        </w:rPr>
        <w:t>УУД</w:t>
      </w:r>
      <w:proofErr w:type="gramStart"/>
      <w:r w:rsidRPr="00787B42">
        <w:rPr>
          <w:rFonts w:ascii="Times New Roman" w:hAnsi="Times New Roman" w:cs="Times New Roman"/>
          <w:sz w:val="24"/>
          <w:szCs w:val="24"/>
        </w:rPr>
        <w:t>:и</w:t>
      </w:r>
      <w:proofErr w:type="gramEnd"/>
      <w:r w:rsidRPr="00787B42">
        <w:rPr>
          <w:rFonts w:ascii="Times New Roman" w:hAnsi="Times New Roman" w:cs="Times New Roman"/>
          <w:sz w:val="24"/>
          <w:szCs w:val="24"/>
        </w:rPr>
        <w:t>звлекать</w:t>
      </w:r>
      <w:proofErr w:type="spellEnd"/>
      <w:r w:rsidRPr="00787B42">
        <w:rPr>
          <w:rFonts w:ascii="Times New Roman" w:hAnsi="Times New Roman" w:cs="Times New Roman"/>
          <w:sz w:val="24"/>
          <w:szCs w:val="24"/>
        </w:rPr>
        <w:t xml:space="preserve"> информацию, факты, заданные в тексте в явном виде: числовые </w:t>
      </w:r>
      <w:r>
        <w:rPr>
          <w:rFonts w:ascii="Times New Roman" w:hAnsi="Times New Roman" w:cs="Times New Roman"/>
          <w:sz w:val="24"/>
          <w:szCs w:val="24"/>
        </w:rPr>
        <w:t xml:space="preserve">данные, основные события, их </w:t>
      </w:r>
      <w:r w:rsidRPr="00787B42">
        <w:rPr>
          <w:rFonts w:ascii="Times New Roman" w:hAnsi="Times New Roman" w:cs="Times New Roman"/>
          <w:sz w:val="24"/>
          <w:szCs w:val="24"/>
        </w:rPr>
        <w:t>последовательность</w:t>
      </w:r>
      <w:r>
        <w:rPr>
          <w:rFonts w:ascii="Times New Roman" w:hAnsi="Times New Roman" w:cs="Times New Roman"/>
          <w:sz w:val="24"/>
          <w:szCs w:val="24"/>
        </w:rPr>
        <w:t>.</w:t>
      </w:r>
    </w:p>
    <w:p w:rsidR="005E6BE6" w:rsidRDefault="00B023C0" w:rsidP="005E6BE6">
      <w:pPr>
        <w:shd w:val="clear" w:color="auto" w:fill="FFFFFF"/>
        <w:spacing w:after="135" w:line="240" w:lineRule="auto"/>
        <w:rPr>
          <w:rFonts w:ascii="Times New Roman" w:eastAsia="Times New Roman" w:hAnsi="Times New Roman" w:cs="Times New Roman"/>
          <w:color w:val="333333"/>
          <w:sz w:val="24"/>
          <w:szCs w:val="24"/>
        </w:rPr>
      </w:pPr>
      <w:r>
        <w:rPr>
          <w:rFonts w:ascii="Times New Roman" w:hAnsi="Times New Roman" w:cs="Times New Roman"/>
          <w:b/>
          <w:sz w:val="24"/>
          <w:szCs w:val="24"/>
        </w:rPr>
        <w:t xml:space="preserve">   </w:t>
      </w:r>
      <w:r w:rsidR="008E4C0E"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Поисковое или просмотровое чтение</w:t>
      </w:r>
      <w:r w:rsidR="005E6BE6" w:rsidRPr="00930689">
        <w:rPr>
          <w:rFonts w:ascii="Times New Roman" w:eastAsia="Times New Roman" w:hAnsi="Times New Roman" w:cs="Times New Roman"/>
          <w:color w:val="333333"/>
          <w:sz w:val="24"/>
          <w:szCs w:val="24"/>
        </w:rPr>
        <w:t xml:space="preserve"> предполагает нахождение конкретной информации, </w:t>
      </w:r>
      <w:r w:rsidR="008E4C0E"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конкретного факта.</w:t>
      </w:r>
    </w:p>
    <w:p w:rsidR="00B023C0" w:rsidRPr="00D7417B" w:rsidRDefault="00B023C0" w:rsidP="00B023C0">
      <w:pPr>
        <w:pStyle w:val="a5"/>
        <w:numPr>
          <w:ilvl w:val="0"/>
          <w:numId w:val="4"/>
        </w:numPr>
        <w:rPr>
          <w:rFonts w:ascii="Times New Roman" w:hAnsi="Times New Roman" w:cs="Times New Roman"/>
          <w:b/>
          <w:sz w:val="24"/>
          <w:szCs w:val="24"/>
        </w:rPr>
      </w:pPr>
      <w:r w:rsidRPr="00D7417B">
        <w:rPr>
          <w:rFonts w:ascii="Times New Roman" w:hAnsi="Times New Roman" w:cs="Times New Roman"/>
          <w:b/>
          <w:sz w:val="24"/>
          <w:szCs w:val="24"/>
        </w:rPr>
        <w:t>Поисковое чтение - нахождение конкретной информации, конкретного факта.</w:t>
      </w:r>
    </w:p>
    <w:tbl>
      <w:tblPr>
        <w:tblStyle w:val="a4"/>
        <w:tblW w:w="14850" w:type="dxa"/>
        <w:tblLayout w:type="fixed"/>
        <w:tblLook w:val="0420"/>
      </w:tblPr>
      <w:tblGrid>
        <w:gridCol w:w="3621"/>
        <w:gridCol w:w="3291"/>
        <w:gridCol w:w="3686"/>
        <w:gridCol w:w="4252"/>
      </w:tblGrid>
      <w:tr w:rsidR="00B023C0" w:rsidRPr="00787B42" w:rsidTr="009E5B39">
        <w:trPr>
          <w:trHeight w:val="234"/>
        </w:trPr>
        <w:tc>
          <w:tcPr>
            <w:tcW w:w="3621"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1 класс</w:t>
            </w:r>
          </w:p>
        </w:tc>
        <w:tc>
          <w:tcPr>
            <w:tcW w:w="3291"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2 класс</w:t>
            </w:r>
          </w:p>
        </w:tc>
        <w:tc>
          <w:tcPr>
            <w:tcW w:w="3686"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3 класс</w:t>
            </w:r>
          </w:p>
        </w:tc>
        <w:tc>
          <w:tcPr>
            <w:tcW w:w="4252"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4  класс</w:t>
            </w:r>
          </w:p>
        </w:tc>
      </w:tr>
      <w:tr w:rsidR="00B023C0" w:rsidRPr="00787B42" w:rsidTr="009E5B39">
        <w:trPr>
          <w:trHeight w:val="2446"/>
        </w:trPr>
        <w:tc>
          <w:tcPr>
            <w:tcW w:w="3621" w:type="dxa"/>
            <w:hideMark/>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 кому обращены слова из…(песни, текста и т.д.)</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 описан предмет?</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-Подтверди свой ответ строками из произведения…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-Найди и прочитай…</w:t>
            </w:r>
          </w:p>
        </w:tc>
        <w:tc>
          <w:tcPr>
            <w:tcW w:w="3291" w:type="dxa"/>
            <w:hideMark/>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-Соотнеси иллюстрацию с соответствующим эпизодом произведения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-Найдите в тексте предложения со словом …</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Найди строки, которые подтверждают (утверждают)…</w:t>
            </w:r>
          </w:p>
        </w:tc>
        <w:tc>
          <w:tcPr>
            <w:tcW w:w="3686" w:type="dxa"/>
            <w:hideMark/>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-Найдите в тексте реальные факты: место действия, время действия, события и т.д. </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-Кто является главным героем, найдите подтверждение в тексте</w:t>
            </w:r>
          </w:p>
        </w:tc>
        <w:tc>
          <w:tcPr>
            <w:tcW w:w="4252" w:type="dxa"/>
            <w:hideMark/>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-В </w:t>
            </w:r>
            <w:proofErr w:type="gramStart"/>
            <w:r w:rsidRPr="00787B42">
              <w:rPr>
                <w:rFonts w:ascii="Times New Roman" w:hAnsi="Times New Roman" w:cs="Times New Roman"/>
                <w:sz w:val="24"/>
                <w:szCs w:val="24"/>
              </w:rPr>
              <w:t>словах</w:t>
            </w:r>
            <w:proofErr w:type="gramEnd"/>
            <w:r w:rsidRPr="00787B42">
              <w:rPr>
                <w:rFonts w:ascii="Times New Roman" w:hAnsi="Times New Roman" w:cs="Times New Roman"/>
                <w:sz w:val="24"/>
                <w:szCs w:val="24"/>
              </w:rPr>
              <w:t xml:space="preserve"> какого персонажа содержится главная мысль</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-Опишите …</w:t>
            </w:r>
            <w:proofErr w:type="gramStart"/>
            <w:r w:rsidRPr="00787B42">
              <w:rPr>
                <w:rFonts w:ascii="Times New Roman" w:hAnsi="Times New Roman" w:cs="Times New Roman"/>
                <w:sz w:val="24"/>
                <w:szCs w:val="24"/>
              </w:rPr>
              <w:t xml:space="preserve"> ,</w:t>
            </w:r>
            <w:proofErr w:type="gramEnd"/>
            <w:r w:rsidRPr="00787B42">
              <w:rPr>
                <w:rFonts w:ascii="Times New Roman" w:hAnsi="Times New Roman" w:cs="Times New Roman"/>
                <w:sz w:val="24"/>
                <w:szCs w:val="24"/>
              </w:rPr>
              <w:t xml:space="preserve"> используя слова из текста</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-Найдите в стихотворении сравнения, метафоры</w:t>
            </w:r>
          </w:p>
        </w:tc>
      </w:tr>
      <w:tr w:rsidR="00B023C0" w:rsidRPr="00787B42" w:rsidTr="009E5B39">
        <w:trPr>
          <w:trHeight w:val="18"/>
        </w:trPr>
        <w:tc>
          <w:tcPr>
            <w:tcW w:w="3621" w:type="dxa"/>
            <w:hideMark/>
          </w:tcPr>
          <w:p w:rsidR="00B023C0" w:rsidRPr="00787B42" w:rsidRDefault="00B023C0" w:rsidP="009E5B39">
            <w:pPr>
              <w:rPr>
                <w:rFonts w:ascii="Times New Roman" w:hAnsi="Times New Roman" w:cs="Times New Roman"/>
                <w:sz w:val="24"/>
                <w:szCs w:val="24"/>
              </w:rPr>
            </w:pPr>
          </w:p>
        </w:tc>
        <w:tc>
          <w:tcPr>
            <w:tcW w:w="3291" w:type="dxa"/>
            <w:hideMark/>
          </w:tcPr>
          <w:p w:rsidR="00B023C0" w:rsidRPr="00787B42" w:rsidRDefault="00B023C0" w:rsidP="009E5B39">
            <w:pPr>
              <w:rPr>
                <w:rFonts w:ascii="Times New Roman" w:hAnsi="Times New Roman" w:cs="Times New Roman"/>
                <w:sz w:val="24"/>
                <w:szCs w:val="24"/>
              </w:rPr>
            </w:pPr>
          </w:p>
        </w:tc>
        <w:tc>
          <w:tcPr>
            <w:tcW w:w="3686" w:type="dxa"/>
            <w:hideMark/>
          </w:tcPr>
          <w:p w:rsidR="00B023C0" w:rsidRPr="00787B42" w:rsidRDefault="00B023C0" w:rsidP="009E5B39">
            <w:pPr>
              <w:rPr>
                <w:rFonts w:ascii="Times New Roman" w:hAnsi="Times New Roman" w:cs="Times New Roman"/>
                <w:sz w:val="24"/>
                <w:szCs w:val="24"/>
              </w:rPr>
            </w:pPr>
          </w:p>
        </w:tc>
        <w:tc>
          <w:tcPr>
            <w:tcW w:w="4252" w:type="dxa"/>
            <w:hideMark/>
          </w:tcPr>
          <w:p w:rsidR="00B023C0" w:rsidRPr="00787B42" w:rsidRDefault="00B023C0" w:rsidP="009E5B39">
            <w:pPr>
              <w:rPr>
                <w:rFonts w:ascii="Times New Roman" w:hAnsi="Times New Roman" w:cs="Times New Roman"/>
                <w:sz w:val="24"/>
                <w:szCs w:val="24"/>
              </w:rPr>
            </w:pPr>
          </w:p>
        </w:tc>
      </w:tr>
    </w:tbl>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Формируемые УУД:</w:t>
      </w:r>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xml:space="preserve">- отвечать на простые  и  сложные вопросы учителя </w:t>
      </w:r>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находить нужную информацию в учебнике</w:t>
      </w:r>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lastRenderedPageBreak/>
        <w:t xml:space="preserve">- самим задавать вопросы </w:t>
      </w:r>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proofErr w:type="gramStart"/>
      <w:r w:rsidRPr="00D7417B">
        <w:rPr>
          <w:rFonts w:ascii="Times New Roman" w:hAnsi="Times New Roman" w:cs="Times New Roman"/>
          <w:sz w:val="24"/>
          <w:szCs w:val="24"/>
        </w:rPr>
        <w:t>- извлекать информацию, представленную в разных формах (текст, таблица, схема, экспонат, модель, иллюстрация и др.)</w:t>
      </w:r>
      <w:proofErr w:type="gramEnd"/>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xml:space="preserve"> - самостоятельно   перерабатывать информацию, преобразовывать её </w:t>
      </w:r>
    </w:p>
    <w:p w:rsidR="00B023C0" w:rsidRPr="00D7417B" w:rsidRDefault="00B023C0" w:rsidP="00B023C0">
      <w:pPr>
        <w:pStyle w:val="a5"/>
        <w:numPr>
          <w:ilvl w:val="0"/>
          <w:numId w:val="4"/>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представлять информацию на основе схем, моделей, сообщений</w:t>
      </w:r>
    </w:p>
    <w:p w:rsidR="00B023C0" w:rsidRPr="00930689" w:rsidRDefault="00B023C0" w:rsidP="005E6BE6">
      <w:pPr>
        <w:shd w:val="clear" w:color="auto" w:fill="FFFFFF"/>
        <w:spacing w:after="135" w:line="240" w:lineRule="auto"/>
        <w:rPr>
          <w:rFonts w:ascii="Times New Roman" w:eastAsia="Times New Roman" w:hAnsi="Times New Roman" w:cs="Times New Roman"/>
          <w:color w:val="333333"/>
          <w:sz w:val="24"/>
          <w:szCs w:val="24"/>
        </w:rPr>
      </w:pP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Изучающее чтение</w:t>
      </w:r>
      <w:r w:rsidR="005E6BE6" w:rsidRPr="00930689">
        <w:rPr>
          <w:rFonts w:ascii="Times New Roman" w:eastAsia="Times New Roman" w:hAnsi="Times New Roman" w:cs="Times New Roman"/>
          <w:color w:val="333333"/>
          <w:sz w:val="24"/>
          <w:szCs w:val="24"/>
        </w:rPr>
        <w:t> имеет цель извлечь полную и точную информацию с последующей интерпретацией содержания текста. Такое чтение требует от читателя умений:</w:t>
      </w:r>
    </w:p>
    <w:p w:rsidR="005E6BE6" w:rsidRPr="00930689"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сопоставлять разные точки зрения и разные источники информации по теме;</w:t>
      </w:r>
    </w:p>
    <w:p w:rsidR="005E6BE6" w:rsidRPr="00930689"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выполнять смысловое свёртывание выделенных фактов и мыслей;</w:t>
      </w:r>
    </w:p>
    <w:p w:rsidR="005E6BE6" w:rsidRPr="00930689"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сопоставлять иллюстративный материал с текстовой информацией;</w:t>
      </w:r>
    </w:p>
    <w:p w:rsidR="005E6BE6" w:rsidRPr="00930689"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переносить информацию текста в виде кратких записей;</w:t>
      </w:r>
    </w:p>
    <w:p w:rsidR="005E6BE6" w:rsidRPr="00930689"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различать темы и </w:t>
      </w:r>
      <w:proofErr w:type="spellStart"/>
      <w:r w:rsidRPr="00930689">
        <w:rPr>
          <w:rFonts w:ascii="Times New Roman" w:eastAsia="Times New Roman" w:hAnsi="Times New Roman" w:cs="Times New Roman"/>
          <w:color w:val="333333"/>
          <w:sz w:val="24"/>
          <w:szCs w:val="24"/>
        </w:rPr>
        <w:t>подтемы</w:t>
      </w:r>
      <w:proofErr w:type="spellEnd"/>
      <w:r w:rsidRPr="00930689">
        <w:rPr>
          <w:rFonts w:ascii="Times New Roman" w:eastAsia="Times New Roman" w:hAnsi="Times New Roman" w:cs="Times New Roman"/>
          <w:color w:val="333333"/>
          <w:sz w:val="24"/>
          <w:szCs w:val="24"/>
        </w:rPr>
        <w:t xml:space="preserve"> научного текста;</w:t>
      </w:r>
    </w:p>
    <w:p w:rsidR="005E6BE6" w:rsidRDefault="005E6BE6" w:rsidP="005E6BE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ставить перед собой цель чтения, направляя внимание на полезную в данный момент информацию.</w:t>
      </w:r>
    </w:p>
    <w:p w:rsidR="00D7417B" w:rsidRDefault="00D7417B" w:rsidP="00B023C0">
      <w:pPr>
        <w:pStyle w:val="a5"/>
      </w:pPr>
    </w:p>
    <w:p w:rsidR="00B023C0" w:rsidRPr="00B023C0" w:rsidRDefault="00B023C0" w:rsidP="00B023C0">
      <w:pPr>
        <w:pStyle w:val="a5"/>
        <w:rPr>
          <w:rFonts w:ascii="Times New Roman" w:hAnsi="Times New Roman" w:cs="Times New Roman"/>
          <w:b/>
          <w:sz w:val="24"/>
          <w:szCs w:val="24"/>
        </w:rPr>
      </w:pPr>
      <w:r w:rsidRPr="00B023C0">
        <w:rPr>
          <w:rFonts w:ascii="Times New Roman" w:hAnsi="Times New Roman" w:cs="Times New Roman"/>
          <w:b/>
          <w:sz w:val="24"/>
          <w:szCs w:val="24"/>
        </w:rPr>
        <w:t>Изучающее чтение - извлечение полной и точной полезной в данный момент информации.</w:t>
      </w:r>
    </w:p>
    <w:tbl>
      <w:tblPr>
        <w:tblStyle w:val="a4"/>
        <w:tblW w:w="14850" w:type="dxa"/>
        <w:tblLook w:val="0420"/>
      </w:tblPr>
      <w:tblGrid>
        <w:gridCol w:w="3652"/>
        <w:gridCol w:w="3260"/>
        <w:gridCol w:w="3686"/>
        <w:gridCol w:w="4252"/>
      </w:tblGrid>
      <w:tr w:rsidR="00B023C0" w:rsidRPr="00787B42" w:rsidTr="009E5B39">
        <w:trPr>
          <w:trHeight w:val="385"/>
        </w:trPr>
        <w:tc>
          <w:tcPr>
            <w:tcW w:w="3652"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1 класс</w:t>
            </w:r>
          </w:p>
        </w:tc>
        <w:tc>
          <w:tcPr>
            <w:tcW w:w="3260"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2 класс</w:t>
            </w:r>
          </w:p>
        </w:tc>
        <w:tc>
          <w:tcPr>
            <w:tcW w:w="3686"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3 класс</w:t>
            </w:r>
          </w:p>
        </w:tc>
        <w:tc>
          <w:tcPr>
            <w:tcW w:w="4252" w:type="dxa"/>
            <w:hideMark/>
          </w:tcPr>
          <w:p w:rsidR="00B023C0" w:rsidRPr="00787B42" w:rsidRDefault="00B023C0" w:rsidP="009E5B39">
            <w:pPr>
              <w:jc w:val="center"/>
              <w:rPr>
                <w:rFonts w:ascii="Times New Roman" w:hAnsi="Times New Roman" w:cs="Times New Roman"/>
                <w:sz w:val="24"/>
                <w:szCs w:val="24"/>
              </w:rPr>
            </w:pPr>
            <w:r w:rsidRPr="00787B42">
              <w:rPr>
                <w:rFonts w:ascii="Times New Roman" w:hAnsi="Times New Roman" w:cs="Times New Roman"/>
                <w:sz w:val="24"/>
                <w:szCs w:val="24"/>
              </w:rPr>
              <w:t>4  класс</w:t>
            </w:r>
          </w:p>
        </w:tc>
      </w:tr>
      <w:tr w:rsidR="00B023C0" w:rsidRPr="00787B42" w:rsidTr="009E5B39">
        <w:trPr>
          <w:trHeight w:val="385"/>
        </w:trPr>
        <w:tc>
          <w:tcPr>
            <w:tcW w:w="3652" w:type="dxa"/>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-Сравни героев, сюжет  …</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 ты понимаешь смысл…</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-Объясни смысл пословицы, поговорки…</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-Какие поступки героев говорят о том, что…</w:t>
            </w:r>
          </w:p>
        </w:tc>
        <w:tc>
          <w:tcPr>
            <w:tcW w:w="3260" w:type="dxa"/>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-Какие слова использовал автор для раскрытия характера героя?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-Найди в словаре значение слова…</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-Что общего в этих произведениях? Чем различаются?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-Перескажи сказку от лица героя</w:t>
            </w:r>
          </w:p>
        </w:tc>
        <w:tc>
          <w:tcPr>
            <w:tcW w:w="3686" w:type="dxa"/>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-Перечитай самый интересный эпизод </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-Найди статью об авторе в энциклопедии</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-Разыграйте спектакль по произведению</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-Разделите текст на смысловые части, озаглавьте их</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-Найди в тексте опорные слова и сделай по ним пересказ</w:t>
            </w:r>
          </w:p>
        </w:tc>
        <w:tc>
          <w:tcPr>
            <w:tcW w:w="4252" w:type="dxa"/>
          </w:tcPr>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-Как писатель относится к своему герою? (подтверди словами произведения)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-Проследите по тексту, как менялось настроение героя</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-Какие пословицы подходят к тексту?</w:t>
            </w:r>
          </w:p>
          <w:p w:rsidR="00B023C0" w:rsidRPr="00787B42" w:rsidRDefault="00B023C0" w:rsidP="009E5B39">
            <w:pPr>
              <w:rPr>
                <w:rFonts w:ascii="Times New Roman" w:hAnsi="Times New Roman" w:cs="Times New Roman"/>
                <w:sz w:val="24"/>
                <w:szCs w:val="24"/>
              </w:rPr>
            </w:pPr>
            <w:r w:rsidRPr="00787B42">
              <w:rPr>
                <w:rFonts w:ascii="Times New Roman" w:hAnsi="Times New Roman" w:cs="Times New Roman"/>
                <w:sz w:val="24"/>
                <w:szCs w:val="24"/>
              </w:rPr>
              <w:t xml:space="preserve"> -Попробуй передать содержание рассказа в нескольких предложениях</w:t>
            </w:r>
          </w:p>
        </w:tc>
      </w:tr>
    </w:tbl>
    <w:p w:rsidR="00B023C0" w:rsidRPr="00B023C0" w:rsidRDefault="00B023C0" w:rsidP="00B023C0">
      <w:pPr>
        <w:pStyle w:val="a5"/>
        <w:spacing w:after="0" w:line="240" w:lineRule="auto"/>
        <w:rPr>
          <w:rFonts w:ascii="Times New Roman" w:hAnsi="Times New Roman" w:cs="Times New Roman"/>
          <w:sz w:val="24"/>
          <w:szCs w:val="24"/>
        </w:rPr>
      </w:pPr>
    </w:p>
    <w:p w:rsidR="00B023C0" w:rsidRPr="00B023C0" w:rsidRDefault="00B023C0" w:rsidP="00B023C0">
      <w:pPr>
        <w:pStyle w:val="a5"/>
        <w:spacing w:after="0" w:line="240" w:lineRule="auto"/>
        <w:rPr>
          <w:rFonts w:ascii="Times New Roman" w:hAnsi="Times New Roman" w:cs="Times New Roman"/>
          <w:sz w:val="24"/>
          <w:szCs w:val="24"/>
        </w:rPr>
      </w:pP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Формируемые УУД:</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xml:space="preserve">- подробно пересказывать прочитанное или прослушанное  </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определять тему</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lastRenderedPageBreak/>
        <w:t>- составлять простой план</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определять,  в каких источниках  можно  найти  необходимую информацию для  выполнения задания</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xml:space="preserve">- представлять информацию в виде текста, таблицы, схемы, в том числе с помощью ИКТ  </w:t>
      </w:r>
    </w:p>
    <w:p w:rsidR="00B023C0" w:rsidRPr="00B023C0" w:rsidRDefault="00B023C0" w:rsidP="00B023C0">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составлять сложный план текста</w:t>
      </w:r>
    </w:p>
    <w:p w:rsidR="00D7417B" w:rsidRDefault="00B023C0" w:rsidP="00C826AC">
      <w:pPr>
        <w:pStyle w:val="a5"/>
        <w:numPr>
          <w:ilvl w:val="0"/>
          <w:numId w:val="4"/>
        </w:numPr>
        <w:spacing w:after="0" w:line="240" w:lineRule="auto"/>
        <w:rPr>
          <w:rFonts w:ascii="Times New Roman" w:hAnsi="Times New Roman" w:cs="Times New Roman"/>
          <w:sz w:val="24"/>
          <w:szCs w:val="24"/>
        </w:rPr>
      </w:pPr>
      <w:r w:rsidRPr="00B023C0">
        <w:rPr>
          <w:rFonts w:ascii="Times New Roman" w:hAnsi="Times New Roman" w:cs="Times New Roman"/>
          <w:sz w:val="24"/>
          <w:szCs w:val="24"/>
        </w:rPr>
        <w:t xml:space="preserve"> - уметь передавать содержание в сжатом, выборочном или развёрнутом виде</w:t>
      </w:r>
    </w:p>
    <w:p w:rsidR="00C826AC" w:rsidRPr="00C826AC" w:rsidRDefault="00C826AC" w:rsidP="00C826AC">
      <w:pPr>
        <w:pStyle w:val="a5"/>
        <w:spacing w:after="0" w:line="240" w:lineRule="auto"/>
        <w:rPr>
          <w:rFonts w:ascii="Times New Roman" w:hAnsi="Times New Roman" w:cs="Times New Roman"/>
          <w:sz w:val="24"/>
          <w:szCs w:val="24"/>
        </w:rPr>
      </w:pP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Вдумчивое (медленное, рефлексивное, художественное) чтение</w:t>
      </w:r>
      <w:r w:rsidR="005E6BE6" w:rsidRPr="00930689">
        <w:rPr>
          <w:rFonts w:ascii="Times New Roman" w:eastAsia="Times New Roman" w:hAnsi="Times New Roman" w:cs="Times New Roman"/>
          <w:color w:val="333333"/>
          <w:sz w:val="24"/>
          <w:szCs w:val="24"/>
        </w:rPr>
        <w:t> как</w:t>
      </w:r>
    </w:p>
    <w:p w:rsidR="005E6BE6" w:rsidRPr="00930689" w:rsidRDefault="005E6BE6"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наиболее востребованный вид чтения заключается в овладении также целым комплексом умений:</w:t>
      </w:r>
    </w:p>
    <w:p w:rsidR="005E6BE6" w:rsidRPr="00930689" w:rsidRDefault="005E6BE6" w:rsidP="005E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предвосхищать содержание текста по заголовку и с опорой на предыдущий опыт;</w:t>
      </w:r>
    </w:p>
    <w:p w:rsidR="005E6BE6" w:rsidRPr="00930689" w:rsidRDefault="005E6BE6" w:rsidP="005E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понимать основную мысль текста, прогнозировать содержание по ходу чтения;</w:t>
      </w:r>
    </w:p>
    <w:p w:rsidR="005E6BE6" w:rsidRDefault="005E6BE6" w:rsidP="005E6BE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анализировать изменения своего эмоционального состояние в процессе чтения и др.</w:t>
      </w:r>
    </w:p>
    <w:p w:rsidR="00D7417B" w:rsidRPr="00D7417B" w:rsidRDefault="00D7417B" w:rsidP="00B023C0">
      <w:pPr>
        <w:pStyle w:val="a5"/>
        <w:rPr>
          <w:rFonts w:ascii="Times New Roman" w:hAnsi="Times New Roman" w:cs="Times New Roman"/>
          <w:b/>
          <w:sz w:val="24"/>
          <w:szCs w:val="24"/>
        </w:rPr>
      </w:pPr>
      <w:r w:rsidRPr="00D7417B">
        <w:rPr>
          <w:rFonts w:ascii="Times New Roman" w:hAnsi="Times New Roman" w:cs="Times New Roman"/>
          <w:b/>
          <w:sz w:val="24"/>
          <w:szCs w:val="24"/>
        </w:rPr>
        <w:t>Рефлексивное чтение - понимание основной мысли текста, прогнозирование содержания по ходу чтения, анализ  своего эмоционального состояния в процессе чтения</w:t>
      </w:r>
    </w:p>
    <w:tbl>
      <w:tblPr>
        <w:tblStyle w:val="a4"/>
        <w:tblW w:w="14850" w:type="dxa"/>
        <w:tblLook w:val="0600"/>
      </w:tblPr>
      <w:tblGrid>
        <w:gridCol w:w="2394"/>
        <w:gridCol w:w="1258"/>
        <w:gridCol w:w="1082"/>
        <w:gridCol w:w="2178"/>
        <w:gridCol w:w="612"/>
        <w:gridCol w:w="2880"/>
        <w:gridCol w:w="194"/>
        <w:gridCol w:w="4252"/>
      </w:tblGrid>
      <w:tr w:rsidR="00D7417B" w:rsidRPr="00787B42" w:rsidTr="009E5B39">
        <w:trPr>
          <w:trHeight w:val="250"/>
        </w:trPr>
        <w:tc>
          <w:tcPr>
            <w:tcW w:w="3652" w:type="dxa"/>
            <w:gridSpan w:val="2"/>
            <w:hideMark/>
          </w:tcPr>
          <w:p w:rsidR="00D7417B" w:rsidRPr="00787B42" w:rsidRDefault="00D7417B" w:rsidP="009E5B39">
            <w:pPr>
              <w:jc w:val="center"/>
              <w:rPr>
                <w:rFonts w:ascii="Times New Roman" w:hAnsi="Times New Roman" w:cs="Times New Roman"/>
                <w:sz w:val="24"/>
                <w:szCs w:val="24"/>
              </w:rPr>
            </w:pPr>
            <w:r w:rsidRPr="00787B42">
              <w:rPr>
                <w:rFonts w:ascii="Times New Roman" w:hAnsi="Times New Roman" w:cs="Times New Roman"/>
                <w:sz w:val="24"/>
                <w:szCs w:val="24"/>
              </w:rPr>
              <w:t>1 класс</w:t>
            </w:r>
          </w:p>
        </w:tc>
        <w:tc>
          <w:tcPr>
            <w:tcW w:w="3260" w:type="dxa"/>
            <w:gridSpan w:val="2"/>
            <w:hideMark/>
          </w:tcPr>
          <w:p w:rsidR="00D7417B" w:rsidRPr="00787B42" w:rsidRDefault="00D7417B" w:rsidP="009E5B39">
            <w:pPr>
              <w:jc w:val="center"/>
              <w:rPr>
                <w:rFonts w:ascii="Times New Roman" w:hAnsi="Times New Roman" w:cs="Times New Roman"/>
                <w:sz w:val="24"/>
                <w:szCs w:val="24"/>
              </w:rPr>
            </w:pPr>
            <w:r w:rsidRPr="00787B42">
              <w:rPr>
                <w:rFonts w:ascii="Times New Roman" w:hAnsi="Times New Roman" w:cs="Times New Roman"/>
                <w:sz w:val="24"/>
                <w:szCs w:val="24"/>
              </w:rPr>
              <w:t>2 класс</w:t>
            </w:r>
          </w:p>
        </w:tc>
        <w:tc>
          <w:tcPr>
            <w:tcW w:w="3686" w:type="dxa"/>
            <w:gridSpan w:val="3"/>
            <w:hideMark/>
          </w:tcPr>
          <w:p w:rsidR="00D7417B" w:rsidRPr="00787B42" w:rsidRDefault="00D7417B" w:rsidP="009E5B39">
            <w:pPr>
              <w:jc w:val="center"/>
              <w:rPr>
                <w:rFonts w:ascii="Times New Roman" w:hAnsi="Times New Roman" w:cs="Times New Roman"/>
                <w:sz w:val="24"/>
                <w:szCs w:val="24"/>
              </w:rPr>
            </w:pPr>
            <w:r w:rsidRPr="00787B42">
              <w:rPr>
                <w:rFonts w:ascii="Times New Roman" w:hAnsi="Times New Roman" w:cs="Times New Roman"/>
                <w:sz w:val="24"/>
                <w:szCs w:val="24"/>
              </w:rPr>
              <w:t>3 класс</w:t>
            </w:r>
          </w:p>
        </w:tc>
        <w:tc>
          <w:tcPr>
            <w:tcW w:w="4252" w:type="dxa"/>
            <w:hideMark/>
          </w:tcPr>
          <w:p w:rsidR="00D7417B" w:rsidRPr="00787B42" w:rsidRDefault="00D7417B" w:rsidP="009E5B39">
            <w:pPr>
              <w:jc w:val="center"/>
              <w:rPr>
                <w:rFonts w:ascii="Times New Roman" w:hAnsi="Times New Roman" w:cs="Times New Roman"/>
                <w:sz w:val="24"/>
                <w:szCs w:val="24"/>
              </w:rPr>
            </w:pPr>
            <w:r w:rsidRPr="00787B42">
              <w:rPr>
                <w:rFonts w:ascii="Times New Roman" w:hAnsi="Times New Roman" w:cs="Times New Roman"/>
                <w:sz w:val="24"/>
                <w:szCs w:val="24"/>
              </w:rPr>
              <w:t>4  класс</w:t>
            </w:r>
          </w:p>
        </w:tc>
      </w:tr>
      <w:tr w:rsidR="00D7417B" w:rsidRPr="00787B42" w:rsidTr="009E5B39">
        <w:trPr>
          <w:trHeight w:val="2957"/>
        </w:trPr>
        <w:tc>
          <w:tcPr>
            <w:tcW w:w="3652" w:type="dxa"/>
            <w:gridSpan w:val="2"/>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Над чем заставило тебя задуматься это произведение?</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Какую главную мысль хотел донести автор до читателя?</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-Охарактеризуй героя по его поступкам</w:t>
            </w:r>
          </w:p>
        </w:tc>
        <w:tc>
          <w:tcPr>
            <w:tcW w:w="3260" w:type="dxa"/>
            <w:gridSpan w:val="2"/>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Чему учит произведение?  </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-С каким </w:t>
            </w:r>
            <w:proofErr w:type="gramStart"/>
            <w:r w:rsidRPr="00787B42">
              <w:rPr>
                <w:rFonts w:ascii="Times New Roman" w:hAnsi="Times New Roman" w:cs="Times New Roman"/>
                <w:sz w:val="24"/>
                <w:szCs w:val="24"/>
              </w:rPr>
              <w:t>настроением</w:t>
            </w:r>
            <w:proofErr w:type="gramEnd"/>
            <w:r w:rsidRPr="00787B42">
              <w:rPr>
                <w:rFonts w:ascii="Times New Roman" w:hAnsi="Times New Roman" w:cs="Times New Roman"/>
                <w:sz w:val="24"/>
                <w:szCs w:val="24"/>
              </w:rPr>
              <w:t xml:space="preserve"> и в </w:t>
            </w:r>
            <w:proofErr w:type="gramStart"/>
            <w:r w:rsidRPr="00787B42">
              <w:rPr>
                <w:rFonts w:ascii="Times New Roman" w:hAnsi="Times New Roman" w:cs="Times New Roman"/>
                <w:sz w:val="24"/>
                <w:szCs w:val="24"/>
              </w:rPr>
              <w:t>каком</w:t>
            </w:r>
            <w:proofErr w:type="gramEnd"/>
            <w:r w:rsidRPr="00787B42">
              <w:rPr>
                <w:rFonts w:ascii="Times New Roman" w:hAnsi="Times New Roman" w:cs="Times New Roman"/>
                <w:sz w:val="24"/>
                <w:szCs w:val="24"/>
              </w:rPr>
              <w:t xml:space="preserve"> темпе будем читать произведение?</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-Объясни название рассказа</w:t>
            </w:r>
          </w:p>
        </w:tc>
        <w:tc>
          <w:tcPr>
            <w:tcW w:w="3686" w:type="dxa"/>
            <w:gridSpan w:val="3"/>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Какими важными мыслями хотели поделиться с вами авторы?</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-Зачем предложение в тексте повторяется дважды?</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-Какие чувства появились к герою?</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-Напиши отзыв о прочитанном произведении</w:t>
            </w:r>
          </w:p>
        </w:tc>
        <w:tc>
          <w:tcPr>
            <w:tcW w:w="4252" w:type="dxa"/>
            <w:hideMark/>
          </w:tcPr>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Как вы понимаете смысл последней строчки</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-Отметьте те эпизоды, в которых изображаются события, созвучные вашему настроению</w:t>
            </w:r>
          </w:p>
          <w:p w:rsidR="00D7417B" w:rsidRPr="00787B42" w:rsidRDefault="00D7417B" w:rsidP="009E5B39">
            <w:pPr>
              <w:rPr>
                <w:rFonts w:ascii="Times New Roman" w:hAnsi="Times New Roman" w:cs="Times New Roman"/>
                <w:sz w:val="24"/>
                <w:szCs w:val="24"/>
              </w:rPr>
            </w:pPr>
            <w:r w:rsidRPr="00787B42">
              <w:rPr>
                <w:rFonts w:ascii="Times New Roman" w:hAnsi="Times New Roman" w:cs="Times New Roman"/>
                <w:sz w:val="24"/>
                <w:szCs w:val="24"/>
              </w:rPr>
              <w:t xml:space="preserve"> -Разыграйте сценку этого эпизода. Какие рекомендации дадите актерам</w:t>
            </w:r>
          </w:p>
        </w:tc>
      </w:tr>
      <w:tr w:rsidR="00D7417B" w:rsidRPr="00787B42" w:rsidTr="009E5B39">
        <w:trPr>
          <w:gridAfter w:val="2"/>
          <w:wAfter w:w="4446" w:type="dxa"/>
          <w:trHeight w:val="18"/>
        </w:trPr>
        <w:tc>
          <w:tcPr>
            <w:tcW w:w="2394" w:type="dxa"/>
            <w:hideMark/>
          </w:tcPr>
          <w:p w:rsidR="00D7417B" w:rsidRPr="00787B42" w:rsidRDefault="00D7417B" w:rsidP="009E5B39"/>
        </w:tc>
        <w:tc>
          <w:tcPr>
            <w:tcW w:w="2340" w:type="dxa"/>
            <w:gridSpan w:val="2"/>
            <w:hideMark/>
          </w:tcPr>
          <w:p w:rsidR="00D7417B" w:rsidRPr="00787B42" w:rsidRDefault="00D7417B" w:rsidP="009E5B39"/>
        </w:tc>
        <w:tc>
          <w:tcPr>
            <w:tcW w:w="2790" w:type="dxa"/>
            <w:gridSpan w:val="2"/>
            <w:hideMark/>
          </w:tcPr>
          <w:p w:rsidR="00D7417B" w:rsidRPr="00787B42" w:rsidRDefault="00D7417B" w:rsidP="009E5B39"/>
        </w:tc>
        <w:tc>
          <w:tcPr>
            <w:tcW w:w="2880" w:type="dxa"/>
            <w:hideMark/>
          </w:tcPr>
          <w:p w:rsidR="00D7417B" w:rsidRPr="00787B42" w:rsidRDefault="00D7417B" w:rsidP="009E5B39"/>
        </w:tc>
      </w:tr>
    </w:tbl>
    <w:p w:rsidR="00D7417B" w:rsidRPr="00787B42" w:rsidRDefault="00D7417B" w:rsidP="00C826AC">
      <w:pPr>
        <w:pStyle w:val="a5"/>
      </w:pP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Формируемые УУД:</w:t>
      </w: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выделять ключевые слова</w:t>
      </w: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высказывать свою точку зрения</w:t>
      </w: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переводить каждое задание в самоинструкцию</w:t>
      </w: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приводить доводы в поддержку  или опровержение</w:t>
      </w:r>
    </w:p>
    <w:p w:rsidR="00D7417B" w:rsidRPr="00D7417B" w:rsidRDefault="00D7417B" w:rsidP="00D7417B">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lastRenderedPageBreak/>
        <w:t>- доказывать высказанную авторскую точку зрения</w:t>
      </w:r>
    </w:p>
    <w:p w:rsidR="00C826AC" w:rsidRDefault="00D7417B" w:rsidP="00C826AC">
      <w:pPr>
        <w:pStyle w:val="a5"/>
        <w:numPr>
          <w:ilvl w:val="0"/>
          <w:numId w:val="5"/>
        </w:numPr>
        <w:spacing w:after="0" w:line="240" w:lineRule="auto"/>
        <w:rPr>
          <w:rFonts w:ascii="Times New Roman" w:hAnsi="Times New Roman" w:cs="Times New Roman"/>
          <w:sz w:val="24"/>
          <w:szCs w:val="24"/>
        </w:rPr>
      </w:pPr>
      <w:r w:rsidRPr="00D7417B">
        <w:rPr>
          <w:rFonts w:ascii="Times New Roman" w:hAnsi="Times New Roman" w:cs="Times New Roman"/>
          <w:sz w:val="24"/>
          <w:szCs w:val="24"/>
        </w:rPr>
        <w:t>- находить  в тексте несколько примеров, доказывающих приведённое утверждение  - переводить каждое задание в  алгоритм действий</w:t>
      </w:r>
    </w:p>
    <w:p w:rsidR="00D7417B" w:rsidRPr="00C826AC" w:rsidRDefault="00D7417B" w:rsidP="00C826AC">
      <w:pPr>
        <w:pStyle w:val="a5"/>
        <w:numPr>
          <w:ilvl w:val="0"/>
          <w:numId w:val="5"/>
        </w:numPr>
        <w:spacing w:after="0" w:line="240" w:lineRule="auto"/>
        <w:rPr>
          <w:rFonts w:ascii="Times New Roman" w:hAnsi="Times New Roman" w:cs="Times New Roman"/>
          <w:sz w:val="24"/>
          <w:szCs w:val="24"/>
        </w:rPr>
      </w:pPr>
      <w:r w:rsidRPr="00C826AC">
        <w:rPr>
          <w:rFonts w:ascii="Times New Roman" w:hAnsi="Times New Roman" w:cs="Times New Roman"/>
          <w:sz w:val="24"/>
          <w:szCs w:val="24"/>
        </w:rPr>
        <w:t>- соотносить позицию автора с собственной точкой зрения</w:t>
      </w:r>
    </w:p>
    <w:p w:rsidR="005E6BE6" w:rsidRPr="00930689" w:rsidRDefault="00D7417B" w:rsidP="005E6BE6">
      <w:pPr>
        <w:shd w:val="clear" w:color="auto" w:fill="FFFFFF"/>
        <w:spacing w:after="135"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sidR="008E4C0E"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Как видно из классификации типов и видов чтения, смысловое чтение нельзя рассматривать как отдельный вид чтения. Смысловое чтение характеризует уровень чтения. Оно нацелено на постижение читателем ценностно-смыслового содержания текста, на вычитывание того смысла текста, который задан целью чтения. Чтение не должно быть бесцельным.</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Когда следует учителю начинать работать над формированием навыка смыслового чтения?</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Как только школьник начал овладевать технической стороной чтения. Уже в период обучения грамоте следует уделять внимание и совершенствованию технической стороны чтения и параллельно работать над смысловой стороной чтения. Ребёнок должен понимать, зачем он читает. На данном этапе учитель озвучивает ребёнку цель чтения. Читаю, чтобы узнать новое слово, понять его смысл, построить с ним словосочетание. Понять смысл одного предложения, небольшого текста – это первые шаги по выработке навыка смыслового чтения. Как правило, в этот период в основном учитель использует на уроках коммуникативное чтение вслух, учебный и самостоятельный тип чтения. Проверить понятийную сторону чтения на данном этапе можно через алгоритм: вопрос учителя - ответ ученика.</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Данные типы чтения используются и в последующие годы обучения, но к ним добавляется и чтение про себя. Выбор вида чтения, безусловно, зависит от цели чтения, а от этого в свою очередь зависит и выбор механизма чтения. Нельзя одинаково читать художественный текс</w:t>
      </w:r>
      <w:r w:rsidRPr="00930689">
        <w:rPr>
          <w:rFonts w:ascii="Times New Roman" w:eastAsia="Times New Roman" w:hAnsi="Times New Roman" w:cs="Times New Roman"/>
          <w:color w:val="333333"/>
          <w:sz w:val="24"/>
          <w:szCs w:val="24"/>
        </w:rPr>
        <w:t>т</w:t>
      </w:r>
      <w:r w:rsidR="005E6BE6" w:rsidRPr="00930689">
        <w:rPr>
          <w:rFonts w:ascii="Times New Roman" w:eastAsia="Times New Roman" w:hAnsi="Times New Roman" w:cs="Times New Roman"/>
          <w:color w:val="333333"/>
          <w:sz w:val="24"/>
          <w:szCs w:val="24"/>
        </w:rPr>
        <w:t xml:space="preserve"> и научно-популярный. </w:t>
      </w:r>
      <w:proofErr w:type="gramStart"/>
      <w:r w:rsidR="005E6BE6" w:rsidRPr="00930689">
        <w:rPr>
          <w:rFonts w:ascii="Times New Roman" w:eastAsia="Times New Roman" w:hAnsi="Times New Roman" w:cs="Times New Roman"/>
          <w:color w:val="333333"/>
          <w:sz w:val="24"/>
          <w:szCs w:val="24"/>
        </w:rPr>
        <w:t>Жанровое и стилевое разнообразие текстов, с которым сегодня встречаются обучающиеся, требуют от нас, учителей, продуманной организации детского чтения, прежде всего на уроке.</w:t>
      </w:r>
      <w:proofErr w:type="gramEnd"/>
      <w:r w:rsidR="005E6BE6" w:rsidRPr="00930689">
        <w:rPr>
          <w:rFonts w:ascii="Times New Roman" w:eastAsia="Times New Roman" w:hAnsi="Times New Roman" w:cs="Times New Roman"/>
          <w:color w:val="333333"/>
          <w:sz w:val="24"/>
          <w:szCs w:val="24"/>
        </w:rPr>
        <w:t xml:space="preserve"> Поэтому на уроке окружающего мира или математики следует использовать механизм чтения отличный от механизма, который используется на уроке литературного чтения, где в основном читаются тексты художественные.</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С какими проблемами сталкивается учитель при формировании навыков смыслового чтения?</w:t>
      </w: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Какие можно предпринять шаги для ликвидации этих проблем?</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1.</w:t>
      </w:r>
      <w:r w:rsidR="005E6BE6" w:rsidRPr="00930689">
        <w:rPr>
          <w:rFonts w:ascii="Times New Roman" w:eastAsia="Times New Roman" w:hAnsi="Times New Roman" w:cs="Times New Roman"/>
          <w:color w:val="333333"/>
          <w:sz w:val="24"/>
          <w:szCs w:val="24"/>
        </w:rPr>
        <w:t xml:space="preserve"> Многолетняя практика показывает, что при выполнении самостоятельной работы, тестов разного уровня обучающиеся допускают ошибки по причине непонимания формулировки задания. Проще говоря « дети не </w:t>
      </w:r>
      <w:proofErr w:type="spellStart"/>
      <w:r w:rsidR="005E6BE6" w:rsidRPr="00930689">
        <w:rPr>
          <w:rFonts w:ascii="Times New Roman" w:eastAsia="Times New Roman" w:hAnsi="Times New Roman" w:cs="Times New Roman"/>
          <w:color w:val="333333"/>
          <w:sz w:val="24"/>
          <w:szCs w:val="24"/>
        </w:rPr>
        <w:t>вчитываюся</w:t>
      </w:r>
      <w:proofErr w:type="spellEnd"/>
      <w:r w:rsidR="005E6BE6" w:rsidRPr="00930689">
        <w:rPr>
          <w:rFonts w:ascii="Times New Roman" w:eastAsia="Times New Roman" w:hAnsi="Times New Roman" w:cs="Times New Roman"/>
          <w:color w:val="333333"/>
          <w:sz w:val="24"/>
          <w:szCs w:val="24"/>
        </w:rPr>
        <w:t xml:space="preserve"> в задание».</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t xml:space="preserve">   </w:t>
      </w:r>
      <w:r w:rsidR="005E6BE6" w:rsidRPr="00930689">
        <w:rPr>
          <w:rFonts w:ascii="Times New Roman" w:eastAsia="Times New Roman" w:hAnsi="Times New Roman" w:cs="Times New Roman"/>
          <w:i/>
          <w:iCs/>
          <w:color w:val="333333"/>
          <w:sz w:val="24"/>
          <w:szCs w:val="24"/>
        </w:rPr>
        <w:t>Шаги:</w:t>
      </w:r>
      <w:r w:rsidR="005E6BE6" w:rsidRPr="00930689">
        <w:rPr>
          <w:rFonts w:ascii="Times New Roman" w:eastAsia="Times New Roman" w:hAnsi="Times New Roman" w:cs="Times New Roman"/>
          <w:color w:val="333333"/>
          <w:sz w:val="24"/>
          <w:szCs w:val="24"/>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2.</w:t>
      </w:r>
      <w:r w:rsidR="005E6BE6" w:rsidRPr="00930689">
        <w:rPr>
          <w:rFonts w:ascii="Times New Roman" w:eastAsia="Times New Roman" w:hAnsi="Times New Roman" w:cs="Times New Roman"/>
          <w:color w:val="333333"/>
          <w:sz w:val="24"/>
          <w:szCs w:val="24"/>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lastRenderedPageBreak/>
        <w:t xml:space="preserve">   </w:t>
      </w:r>
      <w:r w:rsidR="005E6BE6" w:rsidRPr="00930689">
        <w:rPr>
          <w:rFonts w:ascii="Times New Roman" w:eastAsia="Times New Roman" w:hAnsi="Times New Roman" w:cs="Times New Roman"/>
          <w:i/>
          <w:iCs/>
          <w:color w:val="333333"/>
          <w:sz w:val="24"/>
          <w:szCs w:val="24"/>
        </w:rPr>
        <w:t>Шаги:</w:t>
      </w:r>
      <w:r w:rsidR="005E6BE6" w:rsidRPr="00930689">
        <w:rPr>
          <w:rFonts w:ascii="Times New Roman" w:eastAsia="Times New Roman" w:hAnsi="Times New Roman" w:cs="Times New Roman"/>
          <w:color w:val="333333"/>
          <w:sz w:val="24"/>
          <w:szCs w:val="24"/>
        </w:rPr>
        <w:t xml:space="preserve"> Ребёнок должен иметь возможность самостоятельно работать с текстом, а далее сопоставить свою работу с работой других обучающихся. Многие УМК для </w:t>
      </w:r>
      <w:proofErr w:type="gramStart"/>
      <w:r w:rsidR="005E6BE6" w:rsidRPr="00930689">
        <w:rPr>
          <w:rFonts w:ascii="Times New Roman" w:eastAsia="Times New Roman" w:hAnsi="Times New Roman" w:cs="Times New Roman"/>
          <w:color w:val="333333"/>
          <w:sz w:val="24"/>
          <w:szCs w:val="24"/>
        </w:rPr>
        <w:t>обучающихся</w:t>
      </w:r>
      <w:proofErr w:type="gramEnd"/>
      <w:r w:rsidR="005E6BE6" w:rsidRPr="00930689">
        <w:rPr>
          <w:rFonts w:ascii="Times New Roman" w:eastAsia="Times New Roman" w:hAnsi="Times New Roman" w:cs="Times New Roman"/>
          <w:color w:val="333333"/>
          <w:sz w:val="24"/>
          <w:szCs w:val="24"/>
        </w:rPr>
        <w:t xml:space="preserve"> начальной школы имеют тетради для самостоятельной работы на печатной основе (например, УМК «Перспективная начальная школа»). 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используя цветные карандаши; 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3.</w:t>
      </w:r>
      <w:r w:rsidR="005E6BE6" w:rsidRPr="00930689">
        <w:rPr>
          <w:rFonts w:ascii="Times New Roman" w:eastAsia="Times New Roman" w:hAnsi="Times New Roman" w:cs="Times New Roman"/>
          <w:color w:val="333333"/>
          <w:sz w:val="24"/>
          <w:szCs w:val="24"/>
        </w:rPr>
        <w:t> Использование в процессе обучения лишь традиционных технологий и методов обучения.</w:t>
      </w:r>
    </w:p>
    <w:p w:rsidR="005E6BE6" w:rsidRPr="00930689" w:rsidRDefault="008E4C0E"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t xml:space="preserve">   </w:t>
      </w:r>
      <w:r w:rsidR="005E6BE6" w:rsidRPr="00930689">
        <w:rPr>
          <w:rFonts w:ascii="Times New Roman" w:eastAsia="Times New Roman" w:hAnsi="Times New Roman" w:cs="Times New Roman"/>
          <w:i/>
          <w:iCs/>
          <w:color w:val="333333"/>
          <w:sz w:val="24"/>
          <w:szCs w:val="24"/>
        </w:rPr>
        <w:t>Шаги:</w:t>
      </w:r>
      <w:r w:rsidR="005E6BE6" w:rsidRPr="00930689">
        <w:rPr>
          <w:rFonts w:ascii="Times New Roman" w:eastAsia="Times New Roman" w:hAnsi="Times New Roman" w:cs="Times New Roman"/>
          <w:color w:val="333333"/>
          <w:sz w:val="24"/>
          <w:szCs w:val="24"/>
        </w:rPr>
        <w:t xml:space="preserve"> Изучение и использование учителем инновационных педагогических технологий. Например, технология «Развитие критического мышления через чтение и письмо» (РКМЧП). Её приёмы (INSERT, тонкие - толстые вопросы, чтение с остановками, волшебный мешочек, зигзаг, приём ЗХУ, </w:t>
      </w:r>
      <w:proofErr w:type="spellStart"/>
      <w:r w:rsidR="005E6BE6" w:rsidRPr="00930689">
        <w:rPr>
          <w:rFonts w:ascii="Times New Roman" w:eastAsia="Times New Roman" w:hAnsi="Times New Roman" w:cs="Times New Roman"/>
          <w:color w:val="333333"/>
          <w:sz w:val="24"/>
          <w:szCs w:val="24"/>
        </w:rPr>
        <w:t>двучастный</w:t>
      </w:r>
      <w:proofErr w:type="spellEnd"/>
      <w:r w:rsidR="005E6BE6" w:rsidRPr="00930689">
        <w:rPr>
          <w:rFonts w:ascii="Times New Roman" w:eastAsia="Times New Roman" w:hAnsi="Times New Roman" w:cs="Times New Roman"/>
          <w:color w:val="333333"/>
          <w:sz w:val="24"/>
          <w:szCs w:val="24"/>
        </w:rPr>
        <w:t xml:space="preserve"> дневник и др.) как нельзя лучше работают на формирование навыков смыслового чтения.</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b/>
          <w:bCs/>
          <w:sz w:val="24"/>
          <w:szCs w:val="24"/>
        </w:rPr>
        <w:t>"Чтение с остановками»"</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Цель: управление процессом осмысления текста во время чтения.</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Учитель предлагает работать с текстом в следующем ключе: "Мы будем читать текст с остановками, во время которых вам будут задаваться вопросы. Одни из них направлены на проверку понимания, другие – на прогноз содержания последующего отрывка".</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 </w:t>
      </w:r>
      <w:r w:rsidRPr="00930689">
        <w:rPr>
          <w:rFonts w:ascii="Times New Roman" w:eastAsia="Times New Roman" w:hAnsi="Times New Roman" w:cs="Times New Roman"/>
          <w:b/>
          <w:bCs/>
          <w:sz w:val="24"/>
          <w:szCs w:val="24"/>
        </w:rPr>
        <w:t>"Дневник двойных записей"</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Цель: формирование умений задавать вопросы во время чтения, критически оценивать информацию, сопоставлять прочитанное с собственным опытом.</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1.Учитель дает указание учащимся разделить тетрадь на две части.</w:t>
      </w:r>
    </w:p>
    <w:p w:rsidR="00930689" w:rsidRPr="00930689" w:rsidRDefault="00930689" w:rsidP="00930689">
      <w:pPr>
        <w:spacing w:before="100" w:beforeAutospacing="1" w:after="100" w:afterAutospacing="1" w:line="240" w:lineRule="auto"/>
        <w:rPr>
          <w:rFonts w:ascii="Times New Roman" w:eastAsia="Times New Roman" w:hAnsi="Times New Roman" w:cs="Times New Roman"/>
          <w:sz w:val="24"/>
          <w:szCs w:val="24"/>
        </w:rPr>
      </w:pPr>
      <w:r w:rsidRPr="00930689">
        <w:rPr>
          <w:rFonts w:ascii="Times New Roman" w:eastAsia="Times New Roman" w:hAnsi="Times New Roman" w:cs="Times New Roman"/>
          <w:sz w:val="24"/>
          <w:szCs w:val="24"/>
        </w:rPr>
        <w:t>2. В процессе чтения ученики должны в левой части записать моменты, которые поразили, удивил, напомнили о   каких-то    фактах,    вызвали     какие- либо ассоциации; в правой – написать        лаконичный      комментарий: почему     именно   этот  момент удивил, какие ассоциации вызвал, на какие мысли натолкнул.</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4.</w:t>
      </w:r>
      <w:r w:rsidR="005E6BE6" w:rsidRPr="00930689">
        <w:rPr>
          <w:rFonts w:ascii="Times New Roman" w:eastAsia="Times New Roman" w:hAnsi="Times New Roman" w:cs="Times New Roman"/>
          <w:color w:val="333333"/>
          <w:sz w:val="24"/>
          <w:szCs w:val="24"/>
        </w:rPr>
        <w:t> Узкий круг самостоятельного детского чтения. Преимущественно школьники для самостоятельного чтения выбирают художественные тексты: сказки, весёлые шуточные стихи, юмористические рассказы, детские детективы и мало читают научно-познавательной литературы, произведения русских классиков.</w:t>
      </w:r>
    </w:p>
    <w:p w:rsidR="005E6BE6" w:rsidRPr="00930689" w:rsidRDefault="005E6BE6"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lastRenderedPageBreak/>
        <w:t>Шаги:</w:t>
      </w:r>
      <w:r w:rsidRPr="00930689">
        <w:rPr>
          <w:rFonts w:ascii="Times New Roman" w:eastAsia="Times New Roman" w:hAnsi="Times New Roman" w:cs="Times New Roman"/>
          <w:color w:val="333333"/>
          <w:sz w:val="24"/>
          <w:szCs w:val="24"/>
        </w:rPr>
        <w:t> Использовать возможности урока развития речи для знакомства детей с текстами разных стилей, раскрыть особенности их построения, черты отличия от художественных текстов, показать приёмы работы с такими текстами. Предлагать школьникам читать не только «сплошные тексты», но и «</w:t>
      </w:r>
      <w:proofErr w:type="spellStart"/>
      <w:r w:rsidRPr="00930689">
        <w:rPr>
          <w:rFonts w:ascii="Times New Roman" w:eastAsia="Times New Roman" w:hAnsi="Times New Roman" w:cs="Times New Roman"/>
          <w:color w:val="333333"/>
          <w:sz w:val="24"/>
          <w:szCs w:val="24"/>
        </w:rPr>
        <w:t>несплошные</w:t>
      </w:r>
      <w:proofErr w:type="spellEnd"/>
      <w:r w:rsidRPr="00930689">
        <w:rPr>
          <w:rFonts w:ascii="Times New Roman" w:eastAsia="Times New Roman" w:hAnsi="Times New Roman" w:cs="Times New Roman"/>
          <w:color w:val="333333"/>
          <w:sz w:val="24"/>
          <w:szCs w:val="24"/>
        </w:rPr>
        <w:t>». Содержание учебников (например, математика, автор А. Л.Чекин) требует, чтобы школьники уже в начальной школе умели вычитывать и обобщать информацию из таблиц, графиков, диаграмм, рекламных материалов и т.п., т.е. смысловую сторону чтения можно и нужно развивать не только на уроке чтения, но и на любом другом.</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Коллективное посещение библиотеки, библиотечные уроки, совместные внеклассные мероприятия так же способствуют расширению читательского кругозора, формированию читательской культуры.</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5.</w:t>
      </w:r>
      <w:r w:rsidR="005E6BE6" w:rsidRPr="00930689">
        <w:rPr>
          <w:rFonts w:ascii="Times New Roman" w:eastAsia="Times New Roman" w:hAnsi="Times New Roman" w:cs="Times New Roman"/>
          <w:color w:val="333333"/>
          <w:sz w:val="24"/>
          <w:szCs w:val="24"/>
        </w:rPr>
        <w:t> Низкий уровень читательской культуры родителей обучающихся.</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t xml:space="preserve">   </w:t>
      </w:r>
      <w:r w:rsidR="005E6BE6" w:rsidRPr="00930689">
        <w:rPr>
          <w:rFonts w:ascii="Times New Roman" w:eastAsia="Times New Roman" w:hAnsi="Times New Roman" w:cs="Times New Roman"/>
          <w:i/>
          <w:iCs/>
          <w:color w:val="333333"/>
          <w:sz w:val="24"/>
          <w:szCs w:val="24"/>
        </w:rPr>
        <w:t>Шаги:</w:t>
      </w:r>
      <w:r w:rsidR="005E6BE6" w:rsidRPr="00930689">
        <w:rPr>
          <w:rFonts w:ascii="Times New Roman" w:eastAsia="Times New Roman" w:hAnsi="Times New Roman" w:cs="Times New Roman"/>
          <w:color w:val="333333"/>
          <w:sz w:val="24"/>
          <w:szCs w:val="24"/>
        </w:rPr>
        <w:t> Анкетирование родителей, тематические родительские собрания, открытые уроки с приглашением родителей, индивидуальная работа с родителями.</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b/>
          <w:bCs/>
          <w:color w:val="333333"/>
          <w:sz w:val="24"/>
          <w:szCs w:val="24"/>
        </w:rPr>
        <w:t xml:space="preserve">   </w:t>
      </w:r>
      <w:r w:rsidR="005E6BE6" w:rsidRPr="00930689">
        <w:rPr>
          <w:rFonts w:ascii="Times New Roman" w:eastAsia="Times New Roman" w:hAnsi="Times New Roman" w:cs="Times New Roman"/>
          <w:b/>
          <w:bCs/>
          <w:color w:val="333333"/>
          <w:sz w:val="24"/>
          <w:szCs w:val="24"/>
        </w:rPr>
        <w:t>Проблема 6.</w:t>
      </w:r>
      <w:r w:rsidR="005E6BE6" w:rsidRPr="00930689">
        <w:rPr>
          <w:rFonts w:ascii="Times New Roman" w:eastAsia="Times New Roman" w:hAnsi="Times New Roman" w:cs="Times New Roman"/>
          <w:color w:val="333333"/>
          <w:sz w:val="24"/>
          <w:szCs w:val="24"/>
        </w:rPr>
        <w:t> Незнание или непонимание психологических составляющих навыков смыслового чтения. В каждом классе найдутся дети, испытывающие большие трудности при самостоятельной работе с текстом учебника, задачи по математике, слайда и т.д. Они с большим трудом или совсем не воспринимают информацию, которую несёт текст. Дети испытывают трудности в понимании текста, в выделении смысловых единиц, в установлении причинно-следственной связи между смысловыми единицами, в формулировании основной мысли текста, в формулировании вопросов к тексту, в поиске ответов на вопросы к тексту.</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i/>
          <w:iCs/>
          <w:color w:val="333333"/>
          <w:sz w:val="24"/>
          <w:szCs w:val="24"/>
        </w:rPr>
        <w:t xml:space="preserve">   </w:t>
      </w:r>
      <w:r w:rsidR="005E6BE6" w:rsidRPr="00930689">
        <w:rPr>
          <w:rFonts w:ascii="Times New Roman" w:eastAsia="Times New Roman" w:hAnsi="Times New Roman" w:cs="Times New Roman"/>
          <w:i/>
          <w:iCs/>
          <w:color w:val="333333"/>
          <w:sz w:val="24"/>
          <w:szCs w:val="24"/>
        </w:rPr>
        <w:t>Шаги:</w:t>
      </w:r>
      <w:r w:rsidR="005E6BE6" w:rsidRPr="00930689">
        <w:rPr>
          <w:rFonts w:ascii="Times New Roman" w:eastAsia="Times New Roman" w:hAnsi="Times New Roman" w:cs="Times New Roman"/>
          <w:color w:val="333333"/>
          <w:sz w:val="24"/>
          <w:szCs w:val="24"/>
        </w:rPr>
        <w:t> Для оказания помощи</w:t>
      </w:r>
      <w:r w:rsidR="005E6BE6" w:rsidRPr="00930689">
        <w:rPr>
          <w:rFonts w:ascii="Times New Roman" w:eastAsia="Times New Roman" w:hAnsi="Times New Roman" w:cs="Times New Roman"/>
          <w:b/>
          <w:bCs/>
          <w:color w:val="333333"/>
          <w:sz w:val="24"/>
          <w:szCs w:val="24"/>
        </w:rPr>
        <w:t> </w:t>
      </w:r>
      <w:r w:rsidR="005E6BE6" w:rsidRPr="00930689">
        <w:rPr>
          <w:rFonts w:ascii="Times New Roman" w:eastAsia="Times New Roman" w:hAnsi="Times New Roman" w:cs="Times New Roman"/>
          <w:color w:val="333333"/>
          <w:sz w:val="24"/>
          <w:szCs w:val="24"/>
        </w:rPr>
        <w:t>в преодолении перечисленных трудностей учитель должен понимать психологические составляющие смыслового чтения. Это зрительное восприятие, произвольное внимание, смысловая память, логическое мышление, мотивация. Для выявления детей, испытывающих подобные затруднения, необходима совместная работа учителя, педагога – психолога, логопеда и своевременная диагностика.</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Государственный федеральный образовательный стандарт предполагает по завершении каждого года обучения выполнение обучающимися итоговой контрольной работы. Данную работу, на мой взгляд, можно рассматривать, как показатель </w:t>
      </w:r>
      <w:proofErr w:type="spellStart"/>
      <w:r w:rsidR="005E6BE6" w:rsidRPr="00930689">
        <w:rPr>
          <w:rFonts w:ascii="Times New Roman" w:eastAsia="Times New Roman" w:hAnsi="Times New Roman" w:cs="Times New Roman"/>
          <w:color w:val="333333"/>
          <w:sz w:val="24"/>
          <w:szCs w:val="24"/>
        </w:rPr>
        <w:t>сформированности</w:t>
      </w:r>
      <w:proofErr w:type="spellEnd"/>
      <w:r w:rsidR="005E6BE6" w:rsidRPr="00930689">
        <w:rPr>
          <w:rFonts w:ascii="Times New Roman" w:eastAsia="Times New Roman" w:hAnsi="Times New Roman" w:cs="Times New Roman"/>
          <w:color w:val="333333"/>
          <w:sz w:val="24"/>
          <w:szCs w:val="24"/>
        </w:rPr>
        <w:t xml:space="preserve"> умения работать с текстом, т.е. проверить уровень </w:t>
      </w:r>
      <w:proofErr w:type="spellStart"/>
      <w:r w:rsidR="005E6BE6" w:rsidRPr="00930689">
        <w:rPr>
          <w:rFonts w:ascii="Times New Roman" w:eastAsia="Times New Roman" w:hAnsi="Times New Roman" w:cs="Times New Roman"/>
          <w:color w:val="333333"/>
          <w:sz w:val="24"/>
          <w:szCs w:val="24"/>
        </w:rPr>
        <w:t>сформированности</w:t>
      </w:r>
      <w:proofErr w:type="spellEnd"/>
      <w:r w:rsidR="005E6BE6" w:rsidRPr="00930689">
        <w:rPr>
          <w:rFonts w:ascii="Times New Roman" w:eastAsia="Times New Roman" w:hAnsi="Times New Roman" w:cs="Times New Roman"/>
          <w:color w:val="333333"/>
          <w:sz w:val="24"/>
          <w:szCs w:val="24"/>
        </w:rPr>
        <w:t xml:space="preserve"> навыков смыслового чтения.</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Важно уже в первом классе не упустить тех детей, которые показали низкий уровень выполнения работы, организовать совместно с педагогом-психологом работу по ликвидации трудностей.</w:t>
      </w:r>
    </w:p>
    <w:p w:rsidR="005E6BE6" w:rsidRPr="00930689" w:rsidRDefault="00930689" w:rsidP="005E6BE6">
      <w:pPr>
        <w:shd w:val="clear" w:color="auto" w:fill="FFFFFF"/>
        <w:spacing w:after="135" w:line="240" w:lineRule="auto"/>
        <w:rPr>
          <w:rFonts w:ascii="Times New Roman" w:eastAsia="Times New Roman" w:hAnsi="Times New Roman" w:cs="Times New Roman"/>
          <w:color w:val="333333"/>
          <w:sz w:val="24"/>
          <w:szCs w:val="24"/>
        </w:rPr>
      </w:pP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Федеральный государственный образовательный стандарт начального общего образования также предполагает обеспечение преемственности всех ступеней общего образования.</w:t>
      </w:r>
      <w:r w:rsidRPr="00930689">
        <w:rPr>
          <w:rFonts w:ascii="Times New Roman" w:eastAsia="Times New Roman" w:hAnsi="Times New Roman" w:cs="Times New Roman"/>
          <w:color w:val="333333"/>
          <w:sz w:val="24"/>
          <w:szCs w:val="24"/>
        </w:rPr>
        <w:t xml:space="preserve"> </w:t>
      </w:r>
      <w:r w:rsidR="005E6BE6" w:rsidRPr="00930689">
        <w:rPr>
          <w:rFonts w:ascii="Times New Roman" w:eastAsia="Times New Roman" w:hAnsi="Times New Roman" w:cs="Times New Roman"/>
          <w:color w:val="333333"/>
          <w:sz w:val="24"/>
          <w:szCs w:val="24"/>
        </w:rPr>
        <w:t xml:space="preserve">Следовательно, работа по формированию навыка смыслового чтения не должна прерываться при переходе </w:t>
      </w:r>
      <w:proofErr w:type="gramStart"/>
      <w:r w:rsidR="005E6BE6" w:rsidRPr="00930689">
        <w:rPr>
          <w:rFonts w:ascii="Times New Roman" w:eastAsia="Times New Roman" w:hAnsi="Times New Roman" w:cs="Times New Roman"/>
          <w:color w:val="333333"/>
          <w:sz w:val="24"/>
          <w:szCs w:val="24"/>
        </w:rPr>
        <w:t>обучающихся</w:t>
      </w:r>
      <w:proofErr w:type="gramEnd"/>
      <w:r w:rsidR="005E6BE6" w:rsidRPr="00930689">
        <w:rPr>
          <w:rFonts w:ascii="Times New Roman" w:eastAsia="Times New Roman" w:hAnsi="Times New Roman" w:cs="Times New Roman"/>
          <w:color w:val="333333"/>
          <w:sz w:val="24"/>
          <w:szCs w:val="24"/>
        </w:rPr>
        <w:t xml:space="preserve"> начальной школы на следующую ступень обучения. Учитель – предметник в рамках своего предмета должен проводить работу по развитию и совершенствованию навыков смыслового чтения.</w:t>
      </w:r>
    </w:p>
    <w:p w:rsidR="009B6FB1" w:rsidRPr="00930689" w:rsidRDefault="009B6FB1">
      <w:pPr>
        <w:rPr>
          <w:rFonts w:ascii="Times New Roman" w:hAnsi="Times New Roman" w:cs="Times New Roman"/>
          <w:sz w:val="24"/>
          <w:szCs w:val="24"/>
        </w:rPr>
      </w:pPr>
    </w:p>
    <w:sectPr w:rsidR="009B6FB1" w:rsidRPr="00930689" w:rsidSect="00D7417B">
      <w:footerReference w:type="default" r:id="rId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3C0" w:rsidRDefault="00B023C0" w:rsidP="00B023C0">
      <w:pPr>
        <w:spacing w:after="0" w:line="240" w:lineRule="auto"/>
      </w:pPr>
      <w:r>
        <w:separator/>
      </w:r>
    </w:p>
  </w:endnote>
  <w:endnote w:type="continuationSeparator" w:id="1">
    <w:p w:rsidR="00B023C0" w:rsidRDefault="00B023C0" w:rsidP="00B0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50202"/>
      <w:docPartObj>
        <w:docPartGallery w:val="Page Numbers (Bottom of Page)"/>
        <w:docPartUnique/>
      </w:docPartObj>
    </w:sdtPr>
    <w:sdtContent>
      <w:p w:rsidR="00B023C0" w:rsidRDefault="00CF5BA7">
        <w:pPr>
          <w:pStyle w:val="a8"/>
          <w:jc w:val="right"/>
        </w:pPr>
        <w:fldSimple w:instr=" PAGE   \* MERGEFORMAT ">
          <w:r w:rsidR="00EE07AE">
            <w:rPr>
              <w:noProof/>
            </w:rPr>
            <w:t>1</w:t>
          </w:r>
        </w:fldSimple>
      </w:p>
    </w:sdtContent>
  </w:sdt>
  <w:p w:rsidR="00B023C0" w:rsidRDefault="00B0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3C0" w:rsidRDefault="00B023C0" w:rsidP="00B023C0">
      <w:pPr>
        <w:spacing w:after="0" w:line="240" w:lineRule="auto"/>
      </w:pPr>
      <w:r>
        <w:separator/>
      </w:r>
    </w:p>
  </w:footnote>
  <w:footnote w:type="continuationSeparator" w:id="1">
    <w:p w:rsidR="00B023C0" w:rsidRDefault="00B023C0" w:rsidP="00B02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3B67"/>
    <w:multiLevelType w:val="multilevel"/>
    <w:tmpl w:val="376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A1BEA"/>
    <w:multiLevelType w:val="multilevel"/>
    <w:tmpl w:val="4606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B1121"/>
    <w:multiLevelType w:val="multilevel"/>
    <w:tmpl w:val="9F4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42812"/>
    <w:multiLevelType w:val="multilevel"/>
    <w:tmpl w:val="ED8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A275B"/>
    <w:multiLevelType w:val="multilevel"/>
    <w:tmpl w:val="0258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6FB1"/>
    <w:rsid w:val="005E6BE6"/>
    <w:rsid w:val="008E4C0E"/>
    <w:rsid w:val="00930689"/>
    <w:rsid w:val="009B6FB1"/>
    <w:rsid w:val="00B023C0"/>
    <w:rsid w:val="00C826AC"/>
    <w:rsid w:val="00CB060C"/>
    <w:rsid w:val="00CF5BA7"/>
    <w:rsid w:val="00D7417B"/>
    <w:rsid w:val="00E32E43"/>
    <w:rsid w:val="00EE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60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7417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7417B"/>
    <w:pPr>
      <w:ind w:left="720"/>
      <w:contextualSpacing/>
    </w:pPr>
  </w:style>
  <w:style w:type="paragraph" w:styleId="a6">
    <w:name w:val="header"/>
    <w:basedOn w:val="a"/>
    <w:link w:val="a7"/>
    <w:uiPriority w:val="99"/>
    <w:semiHidden/>
    <w:unhideWhenUsed/>
    <w:rsid w:val="00B02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23C0"/>
  </w:style>
  <w:style w:type="paragraph" w:styleId="a8">
    <w:name w:val="footer"/>
    <w:basedOn w:val="a"/>
    <w:link w:val="a9"/>
    <w:uiPriority w:val="99"/>
    <w:unhideWhenUsed/>
    <w:rsid w:val="00B02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2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Bodrova</dc:creator>
  <cp:keywords/>
  <dc:description/>
  <cp:lastModifiedBy>Olga Bodrova</cp:lastModifiedBy>
  <cp:revision>3</cp:revision>
  <cp:lastPrinted>2017-10-31T19:27:00Z</cp:lastPrinted>
  <dcterms:created xsi:type="dcterms:W3CDTF">2017-10-31T18:01:00Z</dcterms:created>
  <dcterms:modified xsi:type="dcterms:W3CDTF">2017-11-01T16:14:00Z</dcterms:modified>
</cp:coreProperties>
</file>